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FORMULÁRIO DE COMUNICAÇÃO DE INVENÇÃO</w:t>
      </w:r>
    </w:p>
    <w:p>
      <w:pPr>
        <w:pStyle w:val="normal1"/>
        <w:jc w:val="center"/>
        <w:rPr>
          <w:b/>
          <w:bCs/>
          <w:color w:val="0000FF"/>
        </w:rPr>
      </w:pPr>
      <w:r>
        <w:rPr>
          <w:b/>
          <w:bCs/>
          <w:color w:val="0000FF"/>
        </w:rPr>
      </w:r>
    </w:p>
    <w:p>
      <w:pPr>
        <w:pStyle w:val="normal1"/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Observação 1: Pesquisador(a), se preferir, faça uma cópia deste formulário para seu drive e faça o preenchimento de forma online. </w:t>
      </w:r>
    </w:p>
    <w:p>
      <w:pPr>
        <w:pStyle w:val="normal1"/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</w:r>
    </w:p>
    <w:p>
      <w:pPr>
        <w:pStyle w:val="normal1"/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Observação 2: As instruções e orientações destacadas neste formulário (em azul) têm caráter explicativo e devem ser apagadas após o preenchimento, antes do envio do documento final.</w:t>
      </w:r>
    </w:p>
    <w:p>
      <w:pPr>
        <w:pStyle w:val="normal1"/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</w:r>
    </w:p>
    <w:p>
      <w:pPr>
        <w:pStyle w:val="normal1"/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Observação 3: Após o preenchimento e retirada das instruções em vermelho, realizar o download do formulário e proceder com as devidas assinaturas de todos os inventores.</w:t>
      </w:r>
    </w:p>
    <w:p>
      <w:pPr>
        <w:pStyle w:val="normal1"/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1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76A5AF"/>
              <w:left w:val="single" w:sz="8" w:space="0" w:color="76A5AF"/>
              <w:bottom w:val="single" w:sz="8" w:space="0" w:color="76A5AF"/>
              <w:right w:val="single" w:sz="8" w:space="0" w:color="76A5AF"/>
            </w:tcBorders>
            <w:shd w:fill="D9D9D9" w:val="clear"/>
          </w:tcPr>
          <w:p>
            <w:pPr>
              <w:pStyle w:val="Title"/>
              <w:widowControl w:val="false"/>
              <w:spacing w:lineRule="auto" w:line="240"/>
              <w:jc w:val="center"/>
              <w:rPr/>
            </w:pPr>
            <w:bookmarkStart w:id="0" w:name="_mflgw8fri53t"/>
            <w:bookmarkEnd w:id="0"/>
            <w:r>
              <w:rPr/>
              <w:t>1. INFORMAÇÕES DOS TITULARES</w:t>
            </w:r>
          </w:p>
        </w:tc>
      </w:tr>
    </w:tbl>
    <w:p>
      <w:pPr>
        <w:pStyle w:val="normal1"/>
        <w:spacing w:lineRule="auto" w:line="240" w:before="240" w:after="240"/>
        <w:jc w:val="both"/>
        <w:rPr>
          <w:b/>
          <w:bCs/>
          <w:i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(Preencha o quadro abaixo somente se a patente for em cotitularidade com empresas, órgãos públicos ou pessoas físicas sem vínculo com o Ifes. Caso haja participação de servidores de outras instituições, é obrigatório indicar as instituições neste quadro. Em caso de dúvidas, entre em contato com a Agifes.)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2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009"/>
        <w:gridCol w:w="3010"/>
        <w:gridCol w:w="3010"/>
      </w:tblGrid>
      <w:tr>
        <w:trPr/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Instituição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Departamento para Contato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Telefone / E-mail</w:t>
            </w:r>
          </w:p>
        </w:tc>
      </w:tr>
      <w:tr>
        <w:trPr/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color w:val="FF0000"/>
              </w:rPr>
            </w:pPr>
            <w:r>
              <w:rPr>
                <w:color w:val="FF0000"/>
              </w:rPr>
              <w:t>Ex.: Ifes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color w:val="FF0000"/>
              </w:rPr>
            </w:pPr>
            <w:r>
              <w:rPr>
                <w:color w:val="FF0000"/>
              </w:rPr>
              <w:t>Polo de Inovação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color w:val="FF0000"/>
              </w:rPr>
            </w:pPr>
            <w:r>
              <w:rPr>
                <w:color w:val="FF0000"/>
              </w:rPr>
              <w:t>polo@ifes.edu.br</w:t>
            </w:r>
          </w:p>
        </w:tc>
      </w:tr>
      <w:tr>
        <w:trPr/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rPr/>
      </w:pPr>
      <w:bookmarkStart w:id="1" w:name="_fl930baj31zs"/>
      <w:bookmarkEnd w:id="1"/>
      <w:r>
        <w:rPr/>
        <w:t>1.1 DO PERCENTUAL DA TECNOLOGIA – BASE NO “GRAU DE ESFORÇO”</w:t>
      </w:r>
    </w:p>
    <w:p>
      <w:pPr>
        <w:pStyle w:val="normal1"/>
        <w:spacing w:lineRule="auto" w:line="240" w:before="240" w:after="240"/>
        <w:jc w:val="both"/>
        <w:rPr/>
      </w:pPr>
      <w:r>
        <w:rPr/>
        <w:t>O percentual pode ser definido pelas partes, seja em documento formal de parceria (ex: Acordo de Cooperação, Convênio, etc) ou ainda pode ser decorrente de negociação entre as partes e definido em documento próprio para tal.</w:t>
      </w:r>
    </w:p>
    <w:p>
      <w:pPr>
        <w:pStyle w:val="normal1"/>
        <w:spacing w:lineRule="auto" w:line="240" w:before="240" w:after="240"/>
        <w:jc w:val="both"/>
        <w:rPr/>
      </w:pPr>
      <w:r>
        <w:rPr/>
        <w:t>Caso não haja instrumento prévio que tenha tratado da participação de cada parte, utilizar os seguintes critérios:</w:t>
      </w:r>
    </w:p>
    <w:p>
      <w:pPr>
        <w:pStyle w:val="normal1"/>
        <w:spacing w:lineRule="auto" w:line="240" w:before="240" w:after="240"/>
        <w:jc w:val="both"/>
        <w:rPr/>
      </w:pPr>
      <w:r>
        <w:rPr>
          <w:b/>
          <w:bCs/>
        </w:rPr>
        <w:t>(A)</w:t>
      </w:r>
      <w:r>
        <w:rPr/>
        <w:t xml:space="preserve"> Qual foi o </w:t>
      </w:r>
      <w:r>
        <w:rPr>
          <w:u w:val="single"/>
        </w:rPr>
        <w:t>valor agregado do conhecimento</w:t>
      </w:r>
      <w:r>
        <w:rPr/>
        <w:t xml:space="preserve"> já existente no início da parceria;</w:t>
      </w:r>
    </w:p>
    <w:p>
      <w:pPr>
        <w:pStyle w:val="normal1"/>
        <w:spacing w:lineRule="auto" w:line="240" w:before="240" w:after="240"/>
        <w:jc w:val="both"/>
        <w:rPr/>
      </w:pPr>
      <w:r>
        <w:rPr>
          <w:b/>
          <w:bCs/>
        </w:rPr>
        <w:t>(B)</w:t>
      </w:r>
      <w:r>
        <w:rPr/>
        <w:t xml:space="preserve"> Quanto de </w:t>
      </w:r>
      <w:r>
        <w:rPr>
          <w:u w:val="single"/>
        </w:rPr>
        <w:t>recursos humanos</w:t>
      </w:r>
      <w:r>
        <w:rPr/>
        <w:t xml:space="preserve"> foi envolvido e necessário para a tecnologia;</w:t>
      </w:r>
    </w:p>
    <w:p>
      <w:pPr>
        <w:pStyle w:val="normal1"/>
        <w:spacing w:lineRule="auto" w:line="240" w:before="240" w:after="240"/>
        <w:jc w:val="both"/>
        <w:rPr/>
      </w:pPr>
      <w:r>
        <w:rPr>
          <w:b/>
          <w:bCs/>
        </w:rPr>
        <w:t>(C)</w:t>
      </w:r>
      <w:r>
        <w:rPr/>
        <w:t xml:space="preserve"> Quanto de Recursos </w:t>
      </w:r>
      <w:r>
        <w:rPr>
          <w:u w:val="single"/>
        </w:rPr>
        <w:t>financeiros e materiais</w:t>
      </w:r>
      <w:r>
        <w:rPr/>
        <w:t>, incluindo uso de laboratórios e materiais de consumo.</w:t>
      </w:r>
    </w:p>
    <w:p>
      <w:pPr>
        <w:pStyle w:val="normal1"/>
        <w:spacing w:lineRule="auto" w:line="240" w:before="240" w:after="240"/>
        <w:jc w:val="both"/>
        <w:rPr/>
      </w:pPr>
      <w:r>
        <w:rPr/>
        <w:t>Importante: Em cada critério, a soma dos percentuais de cada instituição precisa totalizar 100%. O percentual de participação final de cada instituição deve ser uma média simples do percentual de participação em cada critério.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3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558"/>
        <w:gridCol w:w="1038"/>
        <w:gridCol w:w="1038"/>
        <w:gridCol w:w="1196"/>
        <w:gridCol w:w="1196"/>
      </w:tblGrid>
      <w:tr>
        <w:trPr>
          <w:trHeight w:val="420" w:hRule="atLeast"/>
        </w:trPr>
        <w:tc>
          <w:tcPr>
            <w:tcW w:w="4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Critério</w:t>
            </w:r>
          </w:p>
        </w:tc>
        <w:tc>
          <w:tcPr>
            <w:tcW w:w="44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de cada instituição</w:t>
            </w:r>
          </w:p>
        </w:tc>
      </w:tr>
      <w:tr>
        <w:trPr>
          <w:trHeight w:val="420" w:hRule="atLeast"/>
        </w:trPr>
        <w:tc>
          <w:tcPr>
            <w:tcW w:w="455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ind w:hanging="0"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Ifes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ind w:hanging="0" w:left="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Inst. X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ind w:hanging="0" w:left="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Inst. Y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0" w:after="0"/>
              <w:ind w:hanging="0"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Total</w:t>
            </w:r>
          </w:p>
        </w:tc>
      </w:tr>
      <w:tr>
        <w:trPr/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(A) Valor agregado do conhecimento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0000"/>
              </w:rPr>
            </w:pPr>
            <w:r>
              <w:rPr>
                <w:color w:val="FF0000"/>
              </w:rPr>
            </w:r>
          </w:p>
        </w:tc>
      </w:tr>
      <w:tr>
        <w:trPr/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(B) Recursos humanos envolvidos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/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(C) Recursos financeiros e materiais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/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ind w:hanging="0" w:left="0"/>
              <w:rPr>
                <w:b/>
                <w:bCs/>
              </w:rPr>
            </w:pPr>
            <w:r>
              <w:rPr>
                <w:b/>
                <w:bCs/>
              </w:rPr>
              <w:t>Participação final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</w:t>
      </w:r>
      <w:r>
        <w:rPr>
          <w:b/>
          <w:bCs/>
          <w:i/>
          <w:iCs/>
          <w:sz w:val="20"/>
          <w:szCs w:val="20"/>
        </w:rPr>
        <w:t>Caso o Ifes seja detentor de 100%, não é preciso justificar. Caso contrário, a justificativa é obrigatória para explicar a participação de cada instituição em cada um dos critérios.</w:t>
      </w:r>
      <w:r>
        <w:rPr>
          <w:b/>
          <w:bCs/>
          <w:sz w:val="20"/>
          <w:szCs w:val="20"/>
        </w:rPr>
        <w:t>)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4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>
          <w:trHeight w:val="597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Justificativa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(A) Valor agregado do conhecimento</w:t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xxx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(B) Recursos humanos envolvidos</w:t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>
                <w:color w:val="FF0000"/>
              </w:rPr>
              <w:t>xxx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(C) Recursos financeiros e materiais</w:t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>
                <w:color w:val="FF0000"/>
              </w:rPr>
              <w:t>xxx</w:t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1"/>
        <w:spacing w:before="0" w:after="0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5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76A5AF"/>
              <w:left w:val="single" w:sz="8" w:space="0" w:color="76A5AF"/>
              <w:bottom w:val="single" w:sz="8" w:space="0" w:color="76A5AF"/>
              <w:right w:val="single" w:sz="8" w:space="0" w:color="76A5AF"/>
            </w:tcBorders>
            <w:shd w:fill="D9D9D9" w:val="clear"/>
          </w:tcPr>
          <w:p>
            <w:pPr>
              <w:pStyle w:val="Title"/>
              <w:widowControl w:val="false"/>
              <w:spacing w:lineRule="auto" w:line="240"/>
              <w:jc w:val="center"/>
              <w:rPr/>
            </w:pPr>
            <w:bookmarkStart w:id="2" w:name="_fkxzy4nlo3q8"/>
            <w:bookmarkEnd w:id="2"/>
            <w:r>
              <w:rPr/>
              <w:t>2. INFORMAÇÕES DOS INVENTORES</w:t>
            </w:r>
          </w:p>
        </w:tc>
      </w:tr>
    </w:tbl>
    <w:p>
      <w:pPr>
        <w:pStyle w:val="Heading2"/>
        <w:spacing w:lineRule="auto" w:line="250" w:before="240" w:after="160"/>
        <w:jc w:val="both"/>
        <w:rPr/>
      </w:pPr>
      <w:bookmarkStart w:id="3" w:name="_pkhavhasq125"/>
      <w:bookmarkEnd w:id="3"/>
      <w:r>
        <w:rPr/>
        <w:t>2.1 IDENTIFICAÇÃO DOS INVENTORES</w:t>
      </w:r>
    </w:p>
    <w:p>
      <w:pPr>
        <w:pStyle w:val="normal1"/>
        <w:spacing w:lineRule="auto" w:line="240"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</w:t>
      </w:r>
      <w:r>
        <w:rPr>
          <w:b/>
          <w:bCs/>
          <w:i/>
          <w:iCs/>
          <w:sz w:val="20"/>
          <w:szCs w:val="20"/>
        </w:rPr>
        <w:t>Indicar todos os inventores, mesmo os que não pertencem ao Ifes. Copiar e preencher o quadro abaixo com informações de todos os inventores.</w:t>
      </w:r>
      <w:r>
        <w:rPr>
          <w:b/>
          <w:bCs/>
          <w:sz w:val="20"/>
          <w:szCs w:val="20"/>
        </w:rPr>
        <w:t>)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  <w:color w:val="FF0000"/>
          <w:highlight w:val="yellow"/>
        </w:rPr>
      </w:pPr>
      <w:r>
        <w:rPr>
          <w:b/>
          <w:bCs/>
          <w:color w:val="FF0000"/>
          <w:highlight w:val="yellow"/>
        </w:rPr>
        <w:t>MODELO DE PREENCHIMENTO:</w:t>
      </w:r>
    </w:p>
    <w:tbl>
      <w:tblPr>
        <w:tblStyle w:val="Table6"/>
        <w:tblW w:w="901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189"/>
        <w:gridCol w:w="3240"/>
        <w:gridCol w:w="300"/>
        <w:gridCol w:w="3286"/>
      </w:tblGrid>
      <w:tr>
        <w:trPr>
          <w:trHeight w:val="420" w:hRule="atLeast"/>
        </w:trPr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b/>
                <w:bCs/>
              </w:rPr>
              <w:t xml:space="preserve">Nome completo: </w:t>
            </w:r>
            <w:r>
              <w:rPr>
                <w:color w:val="FF0000"/>
              </w:rPr>
              <w:t>Anaira Oliveira</w:t>
            </w:r>
          </w:p>
        </w:tc>
      </w:tr>
      <w:tr>
        <w:trPr>
          <w:trHeight w:val="420" w:hRule="atLeast"/>
        </w:trPr>
        <w:tc>
          <w:tcPr>
            <w:tcW w:w="5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b/>
                <w:bCs/>
              </w:rPr>
              <w:t xml:space="preserve">Instituição: </w:t>
            </w:r>
            <w:r>
              <w:rPr>
                <w:color w:val="FF0000"/>
              </w:rPr>
              <w:t>Universidade Federal do Rio de Janeiro (UFRJ)</w:t>
            </w:r>
          </w:p>
        </w:tc>
        <w:tc>
          <w:tcPr>
            <w:tcW w:w="3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b/>
                <w:bCs/>
              </w:rPr>
              <w:t xml:space="preserve">Campus: </w:t>
            </w:r>
            <w:r>
              <w:rPr>
                <w:color w:val="FF0000"/>
              </w:rPr>
              <w:t>Goiabeiras</w:t>
            </w:r>
          </w:p>
        </w:tc>
      </w:tr>
      <w:tr>
        <w:trPr>
          <w:trHeight w:val="420" w:hRule="atLeast"/>
        </w:trPr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</w:rPr>
            </w:pPr>
            <w:r>
              <w:rPr>
                <w:b/>
                <w:bCs/>
              </w:rPr>
              <w:t>Atuação:</w:t>
            </w:r>
          </w:p>
        </w:tc>
        <w:tc>
          <w:tcPr>
            <w:tcW w:w="3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</w:rPr>
            </w:pPr>
            <w:r>
              <w:rPr>
                <w:b/>
                <w:bCs/>
              </w:rPr>
              <w:t>Professor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</w:rPr>
            </w:pPr>
            <w:r>
              <w:rPr>
                <w:b/>
                <w:bCs/>
              </w:rPr>
              <w:t>TAE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Aluno de Pós-graduação</w:t>
            </w:r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</w:rPr>
            </w:pPr>
            <w:r>
              <w:rPr>
                <w:b/>
                <w:bCs/>
              </w:rPr>
              <w:t>Aluno de Graduação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</w:rPr>
            </w:pPr>
            <w:r>
              <w:rPr>
                <w:b/>
                <w:bCs/>
              </w:rPr>
              <w:t>Aluno Médio/Técnico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</w:rPr>
            </w:pPr>
            <w:r>
              <w:rPr>
                <w:b/>
                <w:bCs/>
              </w:rPr>
              <w:t>Aluno Egresso</w:t>
            </w:r>
          </w:p>
        </w:tc>
      </w:tr>
      <w:tr>
        <w:trPr>
          <w:trHeight w:val="420" w:hRule="atLeast"/>
        </w:trPr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b/>
                <w:bCs/>
              </w:rPr>
              <w:t xml:space="preserve">Curso/Programa de Pós-graduação: </w:t>
            </w:r>
            <w:r>
              <w:rPr>
                <w:color w:val="FF0000"/>
              </w:rPr>
              <w:t>Engenharia de Produção</w:t>
            </w:r>
          </w:p>
        </w:tc>
      </w:tr>
      <w:tr>
        <w:trPr>
          <w:trHeight w:val="420" w:hRule="atLeast"/>
        </w:trPr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b/>
                <w:bCs/>
              </w:rPr>
              <w:t>Telefone com DDD:</w:t>
            </w:r>
            <w:r>
              <w:rPr>
                <w:color w:val="FF0000"/>
              </w:rPr>
              <w:t xml:space="preserve"> 27 3357-7542</w:t>
            </w:r>
          </w:p>
        </w:tc>
      </w:tr>
      <w:tr>
        <w:trPr>
          <w:trHeight w:val="420" w:hRule="atLeast"/>
        </w:trPr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b/>
                <w:bCs/>
              </w:rPr>
              <w:t>E-mail:</w:t>
            </w:r>
            <w:r>
              <w:rPr>
                <w:color w:val="FF0000"/>
              </w:rPr>
              <w:t xml:space="preserve"> ariana.gusmao@ifes.edu.br</w:t>
            </w:r>
          </w:p>
        </w:tc>
      </w:tr>
      <w:tr>
        <w:trPr>
          <w:trHeight w:val="420" w:hRule="atLeast"/>
        </w:trPr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b/>
                <w:bCs/>
              </w:rPr>
              <w:t>Endereço: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color w:val="FF0000"/>
              </w:rPr>
              <w:t>Av. Anisio Fernandes Coelho, 1260, Jardim da Penha, Vitória/ES</w:t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7"/>
        <w:tblW w:w="90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189"/>
        <w:gridCol w:w="2311"/>
        <w:gridCol w:w="1230"/>
        <w:gridCol w:w="3270"/>
      </w:tblGrid>
      <w:tr>
        <w:trPr>
          <w:trHeight w:val="420" w:hRule="atLeast"/>
        </w:trPr>
        <w:tc>
          <w:tcPr>
            <w:tcW w:w="90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Nome completo:</w:t>
            </w:r>
          </w:p>
        </w:tc>
      </w:tr>
      <w:tr>
        <w:trPr>
          <w:trHeight w:val="420" w:hRule="atLeast"/>
        </w:trPr>
        <w:tc>
          <w:tcPr>
            <w:tcW w:w="4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Campus:</w:t>
            </w:r>
          </w:p>
        </w:tc>
      </w:tr>
      <w:tr>
        <w:trPr>
          <w:trHeight w:val="420" w:hRule="atLeast"/>
        </w:trPr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Atuação: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</w:rPr>
              <w:t>Professor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</w:rPr>
              <w:t>TAE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</w:rPr>
              <w:t>Aluno de Pós-graduação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</w:rPr>
            </w:pPr>
            <w:r>
              <w:rPr>
                <w:b/>
                <w:bCs/>
              </w:rPr>
              <w:t>Aluno de Graduação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</w:rPr>
            </w:pPr>
            <w:r>
              <w:rPr>
                <w:b/>
                <w:bCs/>
              </w:rPr>
              <w:t>Aluno Médio/Técnico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left="720"/>
              <w:rPr>
                <w:b/>
                <w:bCs/>
                <w:u w:val="none"/>
              </w:rPr>
            </w:pPr>
            <w:r>
              <w:rPr>
                <w:b/>
                <w:bCs/>
              </w:rPr>
              <w:t>Aluno Egresso</w:t>
            </w:r>
          </w:p>
        </w:tc>
      </w:tr>
      <w:tr>
        <w:trPr>
          <w:trHeight w:val="420" w:hRule="atLeast"/>
        </w:trPr>
        <w:tc>
          <w:tcPr>
            <w:tcW w:w="90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Curso/Programa de Pós-graduação:</w:t>
            </w:r>
          </w:p>
        </w:tc>
      </w:tr>
      <w:tr>
        <w:trPr>
          <w:trHeight w:val="420" w:hRule="atLeast"/>
        </w:trPr>
        <w:tc>
          <w:tcPr>
            <w:tcW w:w="90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Telefone com DDD:</w:t>
            </w:r>
          </w:p>
        </w:tc>
      </w:tr>
      <w:tr>
        <w:trPr>
          <w:trHeight w:val="420" w:hRule="atLeast"/>
        </w:trPr>
        <w:tc>
          <w:tcPr>
            <w:tcW w:w="90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</w:p>
        </w:tc>
      </w:tr>
      <w:tr>
        <w:trPr>
          <w:trHeight w:val="420" w:hRule="atLeast"/>
        </w:trPr>
        <w:tc>
          <w:tcPr>
            <w:tcW w:w="90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Endereço:</w:t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1"/>
        <w:spacing w:before="0" w:after="0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8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76A5AF"/>
              <w:left w:val="single" w:sz="8" w:space="0" w:color="76A5AF"/>
              <w:bottom w:val="single" w:sz="8" w:space="0" w:color="76A5AF"/>
              <w:right w:val="single" w:sz="8" w:space="0" w:color="76A5AF"/>
            </w:tcBorders>
            <w:shd w:fill="D9D9D9" w:val="clear"/>
          </w:tcPr>
          <w:p>
            <w:pPr>
              <w:pStyle w:val="Title"/>
              <w:widowControl w:val="false"/>
              <w:spacing w:lineRule="auto" w:line="240"/>
              <w:jc w:val="center"/>
              <w:rPr/>
            </w:pPr>
            <w:bookmarkStart w:id="4" w:name="_l8ru6i8gvoho"/>
            <w:bookmarkEnd w:id="4"/>
            <w:r>
              <w:rPr/>
              <w:t>3. BUSCA PRIMÁRIA DE ANTERIORIDADE</w:t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spacing w:lineRule="auto" w:line="250" w:before="240" w:after="160"/>
        <w:jc w:val="both"/>
        <w:rPr/>
      </w:pPr>
      <w:bookmarkStart w:id="5" w:name="_vpewl9j4zi1f"/>
      <w:bookmarkEnd w:id="5"/>
      <w:r>
        <w:rPr/>
        <w:t>3.1 PALAVRAS-CHAVE RELACIONADAS À TECNOLOGIA DESENVOLVIDA</w:t>
      </w:r>
    </w:p>
    <w:tbl>
      <w:tblPr>
        <w:tblStyle w:val="Table9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514"/>
        <w:gridCol w:w="4514"/>
      </w:tblGrid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Português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Inglês</w:t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1"/>
        <w:spacing w:lineRule="auto" w:line="250" w:before="240" w:after="160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spacing w:lineRule="auto" w:line="250" w:before="240" w:after="160"/>
        <w:jc w:val="both"/>
        <w:rPr/>
      </w:pPr>
      <w:bookmarkStart w:id="6" w:name="_5yeewdgsjimj"/>
      <w:bookmarkEnd w:id="6"/>
      <w:r>
        <w:rPr/>
        <w:t>3.2 INDICAR AS BASES DE PATENTES CONSULTADAS E RELACIONAR OS DOCUMENTOS ENCONTRADOS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jc w:val="both"/>
        <w:rPr/>
      </w:pPr>
      <w:bookmarkStart w:id="7" w:name="_3pjnku3ygx7c"/>
      <w:bookmarkEnd w:id="7"/>
      <w:r>
        <w:rPr/>
        <w:t>3.3 RELACIONAR OS ARTIGOS CIENTÍFICOS QUE INFLUENCIAM NO REQUISITO NOVIDADE E/OU QUE POSSAM SER UTILIZADOS COMO MODELO PARA DESCRIÇÃO DA TECNOLOGIA DESENVOLVIDA</w:t>
      </w:r>
      <w:r>
        <w:br w:type="page"/>
      </w:r>
    </w:p>
    <w:p>
      <w:pPr>
        <w:pStyle w:val="normal1"/>
        <w:spacing w:before="0" w:after="0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10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76A5AF"/>
              <w:left w:val="single" w:sz="8" w:space="0" w:color="76A5AF"/>
              <w:bottom w:val="single" w:sz="8" w:space="0" w:color="76A5AF"/>
              <w:right w:val="single" w:sz="8" w:space="0" w:color="76A5AF"/>
            </w:tcBorders>
            <w:shd w:fill="D9D9D9" w:val="clear"/>
          </w:tcPr>
          <w:p>
            <w:pPr>
              <w:pStyle w:val="Title"/>
              <w:widowControl w:val="false"/>
              <w:spacing w:lineRule="auto" w:line="240"/>
              <w:jc w:val="center"/>
              <w:rPr/>
            </w:pPr>
            <w:bookmarkStart w:id="8" w:name="_9pc88qxicyw7"/>
            <w:bookmarkEnd w:id="8"/>
            <w:r>
              <w:rPr/>
              <w:t>4. INFORMAÇÕES TÉCNICAS DA INVENÇÃO</w:t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jc w:val="both"/>
        <w:rPr/>
      </w:pPr>
      <w:bookmarkStart w:id="9" w:name="_ci8mkqboojj7"/>
      <w:bookmarkEnd w:id="9"/>
      <w:r>
        <w:rPr/>
        <w:t>4.1 TÍTULO</w:t>
      </w:r>
    </w:p>
    <w:p>
      <w:pPr>
        <w:pStyle w:val="normal1"/>
        <w:spacing w:lineRule="auto" w:line="250" w:before="240" w:after="160"/>
        <w:ind w:hanging="0" w:left="0"/>
        <w:jc w:val="both"/>
        <w:rPr>
          <w:b/>
          <w:bCs/>
          <w:i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Utilizar palavras que identifiquem exatamente o objeto (produto e/ou processo) proposto para proteção.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jc w:val="both"/>
        <w:rPr/>
      </w:pPr>
      <w:bookmarkStart w:id="10" w:name="_kgwe3kj9bjlr"/>
      <w:bookmarkEnd w:id="10"/>
      <w:r>
        <w:rPr/>
        <w:t>4.2 CLASSIFICAÇÃO POR ÁREA</w:t>
      </w:r>
    </w:p>
    <w:p>
      <w:pPr>
        <w:pStyle w:val="normal1"/>
        <w:spacing w:lineRule="auto" w:line="348" w:before="240" w:after="240"/>
        <w:ind w:hanging="0" w:left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(Usar a seguinte escala, onde houver, grau de de afinidade: 0=Nenhuma; 1=Baixa; 2=Média; 3=Alta).</w:t>
      </w:r>
    </w:p>
    <w:tbl>
      <w:tblPr>
        <w:tblStyle w:val="Table11"/>
        <w:tblW w:w="934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290"/>
        <w:gridCol w:w="2054"/>
      </w:tblGrid>
      <w:tr>
        <w:trPr/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Área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Grau de afinidade</w:t>
            </w:r>
          </w:p>
        </w:tc>
      </w:tr>
      <w:tr>
        <w:trPr/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Agropecuária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/>
            </w:pPr>
            <w:r>
              <w:rPr/>
              <w:t>(Tecnologias aplicadas na exploração ordenada dos recursos naturais, vegetais e animais em ambiente natural e protegido)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4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/>
              <w:t>Alta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4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/>
              <w:t>Média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4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/>
              <w:t>Baixa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4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/>
              <w:t>Nenhuma</w:t>
            </w:r>
          </w:p>
        </w:tc>
      </w:tr>
      <w:tr>
        <w:trPr/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Alimentos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/>
            </w:pPr>
            <w:r>
              <w:rPr/>
              <w:t>(Tecnologias aplicadas na produção, processamento, análise, transporte, embalagens de alimentos)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Alta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Média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Baixa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Nenhuma</w:t>
            </w:r>
          </w:p>
        </w:tc>
      </w:tr>
      <w:tr>
        <w:trPr/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Energia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/>
            </w:pPr>
            <w:r>
              <w:rPr/>
              <w:t>(Tecnologias aplicadas na geração, produção e/ou distribuição de energia elétrica, petróleo, biodiesel, etc.)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Alta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Média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Baixa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Nenhuma</w:t>
            </w:r>
          </w:p>
        </w:tc>
      </w:tr>
      <w:tr>
        <w:trPr/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Máquinas e equipamentos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/>
            </w:pPr>
            <w:r>
              <w:rPr/>
              <w:t>(Tecnologias aplicadas em máquinas e equipamentos utilizados na produção e/ou análises diversas)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Alta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Média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Baixa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Nenhuma</w:t>
            </w:r>
          </w:p>
        </w:tc>
      </w:tr>
      <w:tr>
        <w:trPr/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Saúde e cuidados pessoais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/>
            </w:pPr>
            <w:r>
              <w:rPr/>
              <w:t>(Tecnologias aplicadas na medicina, fármacos, cosméticos, etc.)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Alta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Média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Baixa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Nenhuma</w:t>
            </w:r>
          </w:p>
        </w:tc>
      </w:tr>
      <w:tr>
        <w:trPr/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Tecnologias da Informação e Comunicação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/>
            </w:pPr>
            <w:r>
              <w:rPr/>
              <w:t>(Tecnologias aplicadas à criação, tratamento e transmissão da informação de um local para o outro, a pequena ou grande distância, abrangendo computadores, comunicação, controle e automação)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Alta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Média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Baixa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Nenhuma</w:t>
            </w:r>
          </w:p>
        </w:tc>
      </w:tr>
      <w:tr>
        <w:trPr/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Demais áreas não contempladas na classificação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color w:val="FF0000"/>
              </w:rPr>
            </w:pPr>
            <w:r>
              <w:rPr>
                <w:color w:val="FF0000"/>
              </w:rPr>
              <w:t>(</w:t>
            </w:r>
            <w:r>
              <w:rPr>
                <w:i/>
                <w:iCs/>
                <w:color w:val="FF0000"/>
              </w:rPr>
              <w:t>Descreva aqui</w:t>
            </w:r>
            <w:r>
              <w:rPr>
                <w:color w:val="FF0000"/>
              </w:rPr>
              <w:t>)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Alta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Média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Baixa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left="720"/>
              <w:rPr/>
            </w:pPr>
            <w:r>
              <w:rPr/>
              <w:t>Nenhuma</w:t>
            </w:r>
          </w:p>
        </w:tc>
      </w:tr>
    </w:tbl>
    <w:p>
      <w:pPr>
        <w:pStyle w:val="normal1"/>
        <w:spacing w:lineRule="auto" w:line="348" w:before="240" w:after="240"/>
        <w:ind w:hanging="0" w:left="0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jc w:val="both"/>
        <w:rPr>
          <w:b/>
          <w:bCs/>
        </w:rPr>
      </w:pPr>
      <w:bookmarkStart w:id="11" w:name="_qxusbp1jj75"/>
      <w:bookmarkEnd w:id="11"/>
      <w:r>
        <w:rPr/>
        <w:t>4.3 DESCRIÇÃO DO INVENTO</w:t>
      </w:r>
    </w:p>
    <w:p>
      <w:pPr>
        <w:pStyle w:val="normal1"/>
        <w:jc w:val="both"/>
        <w:rPr>
          <w:b/>
          <w:bCs/>
          <w:i/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  <w:t xml:space="preserve">(Apresente seu invento com </w:t>
      </w:r>
      <w:r>
        <w:rPr>
          <w:b/>
          <w:bCs/>
          <w:i/>
          <w:iCs/>
          <w:color w:val="FF0000"/>
          <w:sz w:val="20"/>
          <w:szCs w:val="20"/>
          <w:u w:val="single"/>
        </w:rPr>
        <w:t>suficiência descritiva</w:t>
      </w:r>
      <w:r>
        <w:rPr>
          <w:b/>
          <w:bCs/>
          <w:i/>
          <w:iCs/>
          <w:color w:val="FF0000"/>
          <w:sz w:val="20"/>
          <w:szCs w:val="20"/>
        </w:rPr>
        <w:t xml:space="preserve"> e indique, quando for o caso, a melhor forma de execução. Dependendo da área de invenção, descreva a composição, processo de preparação, posologia, forma de administração, efeitos adversos, direção do fluxo, descrição detalhada das peças, passo a passo do processo, lista de todas as aplicações, etc.).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</w:r>
    </w:p>
    <w:p>
      <w:pPr>
        <w:pStyle w:val="Heading2"/>
        <w:jc w:val="both"/>
        <w:rPr/>
      </w:pPr>
      <w:bookmarkStart w:id="12" w:name="_irg57672157q"/>
      <w:bookmarkEnd w:id="12"/>
      <w:r>
        <w:rPr/>
        <w:t>4.4 DESCREVA OBJETIVAMENTE O CAMPO DE APLICAÇÃO</w:t>
      </w:r>
    </w:p>
    <w:p>
      <w:pPr>
        <w:pStyle w:val="normal1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</w:r>
    </w:p>
    <w:p>
      <w:pPr>
        <w:pStyle w:val="normal1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  <w:t>(Identificar o setor técnico que a invenção está se referindo, deve-se utilizar apenas um conceito inventivo, mesmo que a patente se refira a mais invenções inter-relacionadas.</w:t>
      </w:r>
    </w:p>
    <w:p>
      <w:pPr>
        <w:pStyle w:val="normal1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</w:r>
    </w:p>
    <w:p>
      <w:pPr>
        <w:pStyle w:val="normal1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  <w:t>Ex.: novo uso do equipamento, processo para tratamento de efluentes, equipamento para (...), processo para extração do composto (...), etc.).</w:t>
      </w:r>
    </w:p>
    <w:p>
      <w:pPr>
        <w:pStyle w:val="normal1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jc w:val="both"/>
        <w:rPr/>
      </w:pPr>
      <w:bookmarkStart w:id="13" w:name="_32zctv5h90cs"/>
      <w:bookmarkEnd w:id="13"/>
      <w:r>
        <w:rPr/>
        <w:t>4.5 OBJETIVOS DA TECNOLOGIA DESENVOLVIDA</w:t>
      </w:r>
    </w:p>
    <w:p>
      <w:pPr>
        <w:pStyle w:val="normal1"/>
        <w:spacing w:lineRule="auto" w:line="240" w:before="240" w:after="240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color w:val="FF0000"/>
        </w:rPr>
        <w:t>(</w:t>
      </w:r>
      <w:r>
        <w:rPr>
          <w:b/>
          <w:bCs/>
          <w:i/>
          <w:iCs/>
          <w:color w:val="FF0000"/>
        </w:rPr>
        <w:t xml:space="preserve">Definir os </w:t>
      </w:r>
      <w:r>
        <w:rPr>
          <w:b/>
          <w:bCs/>
          <w:i/>
          <w:iCs/>
          <w:color w:val="FF0000"/>
          <w:u w:val="single"/>
        </w:rPr>
        <w:t xml:space="preserve">objetivos da invenção </w:t>
      </w:r>
      <w:r>
        <w:rPr>
          <w:b/>
          <w:bCs/>
          <w:i/>
          <w:iCs/>
          <w:color w:val="FF0000"/>
        </w:rPr>
        <w:t xml:space="preserve">e descrever, de forma </w:t>
      </w:r>
      <w:r>
        <w:rPr>
          <w:b/>
          <w:bCs/>
          <w:i/>
          <w:iCs/>
          <w:color w:val="FF0000"/>
          <w:u w:val="single"/>
        </w:rPr>
        <w:t>clara, concisa e precisa</w:t>
      </w:r>
      <w:r>
        <w:rPr>
          <w:b/>
          <w:bCs/>
          <w:i/>
          <w:iCs/>
          <w:color w:val="FF0000"/>
        </w:rPr>
        <w:t xml:space="preserve">, a solução proposta para o problema existente, bem como as vantagens da invenção </w:t>
      </w:r>
      <w:r>
        <w:rPr>
          <w:b/>
          <w:bCs/>
          <w:i/>
          <w:iCs/>
          <w:color w:val="FF0000"/>
          <w:u w:val="single"/>
        </w:rPr>
        <w:t>em relação ao estado da técnica</w:t>
      </w:r>
      <w:r>
        <w:rPr>
          <w:b/>
          <w:bCs/>
          <w:i/>
          <w:iCs/>
          <w:color w:val="FF0000"/>
        </w:rPr>
        <w:t>; ressaltar, nitidamente, a novidade e evidenciar o efeito técnico alcançado; ex.: eficiência, produtividade, custo, qualidade do produto, redução de resíduos, etc.)</w:t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1"/>
        <w:spacing w:before="0" w:after="0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12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76A5AF"/>
              <w:left w:val="single" w:sz="8" w:space="0" w:color="76A5AF"/>
              <w:bottom w:val="single" w:sz="8" w:space="0" w:color="76A5AF"/>
              <w:right w:val="single" w:sz="8" w:space="0" w:color="76A5AF"/>
            </w:tcBorders>
            <w:shd w:fill="D9D9D9" w:val="clear"/>
          </w:tcPr>
          <w:p>
            <w:pPr>
              <w:pStyle w:val="Title"/>
              <w:widowControl w:val="false"/>
              <w:spacing w:lineRule="auto" w:line="240"/>
              <w:jc w:val="center"/>
              <w:rPr/>
            </w:pPr>
            <w:bookmarkStart w:id="14" w:name="_b1cpdueccfkn"/>
            <w:bookmarkEnd w:id="14"/>
            <w:r>
              <w:rPr/>
              <w:t>5. INFORMAÇÕES SOBRE O GRAU DE DESENVOLVIMENTO TECNOLÓGICO</w:t>
            </w:r>
          </w:p>
        </w:tc>
      </w:tr>
    </w:tbl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Heading2"/>
        <w:spacing w:lineRule="auto" w:line="250" w:before="240" w:after="160"/>
        <w:jc w:val="both"/>
        <w:rPr/>
      </w:pPr>
      <w:bookmarkStart w:id="15" w:name="_nto9w3vnmtkk"/>
      <w:bookmarkEnd w:id="15"/>
      <w:r>
        <w:rPr/>
        <w:t>5.1 QUAL O GRAU DE MATURIDADE (DESENVOLVIMENTO) DO SEU PROJETO/INVENTO (TRL*)?</w:t>
      </w:r>
    </w:p>
    <w:p>
      <w:pPr>
        <w:pStyle w:val="normal1"/>
        <w:jc w:val="both"/>
        <w:rPr/>
      </w:pPr>
      <w:r>
        <w:rPr/>
        <w:t xml:space="preserve">Caso julgue necessário, use a calculadora de maturidade disponível em: </w:t>
      </w:r>
      <w:hyperlink r:id="rId2">
        <w:r>
          <w:rPr>
            <w:rStyle w:val="Style3"/>
            <w:color w:val="1155CC"/>
            <w:u w:val="single"/>
          </w:rPr>
          <w:t>https://calculadora-de-maturidade-xi.vercel.app/</w:t>
        </w:r>
      </w:hyperlink>
      <w:r>
        <w:rPr/>
        <w:t xml:space="preserve"> 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tbl>
      <w:tblPr>
        <w:tblStyle w:val="Table13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009"/>
        <w:gridCol w:w="3010"/>
        <w:gridCol w:w="3010"/>
      </w:tblGrid>
      <w:tr>
        <w:trPr/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B7B7B7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left="720" w:right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1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left="720" w:right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2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left="720" w:right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3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B7B7B7"/>
              <w:bottom w:val="single" w:sz="8" w:space="0" w:color="000000"/>
              <w:right w:val="single" w:sz="8" w:space="0" w:color="B7B7B7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left="72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4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left="72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5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left="72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6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B7B7B7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left="72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7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left="72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8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left="72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TRL 9</w:t>
            </w:r>
          </w:p>
        </w:tc>
      </w:tr>
    </w:tbl>
    <w:p>
      <w:pPr>
        <w:pStyle w:val="normal1"/>
        <w:jc w:val="both"/>
        <w:rPr/>
      </w:pPr>
      <w:r>
        <w:rPr/>
      </w:r>
    </w:p>
    <w:p>
      <w:pPr>
        <w:pStyle w:val="normal1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b/>
          <w:bCs/>
        </w:rPr>
      </w:pPr>
      <w:r>
        <w:rPr/>
        <w:drawing>
          <wp:inline distT="0" distB="0" distL="0" distR="0">
            <wp:extent cx="5731510" cy="344170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1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  <w:t xml:space="preserve">Saiba mais em: </w:t>
      </w:r>
      <w:hyperlink r:id="rId4">
        <w:r>
          <w:rPr>
            <w:rStyle w:val="Style3"/>
            <w:color w:val="1155CC"/>
            <w:u w:val="single"/>
          </w:rPr>
          <w:t>https://www.embrapa.br/escala-dos-niveis-de-maturidade-tecnologica-trl-mrl</w:t>
        </w:r>
      </w:hyperlink>
      <w:r>
        <w:rPr/>
        <w:t xml:space="preserve"> </w:t>
      </w:r>
    </w:p>
    <w:p>
      <w:pPr>
        <w:pStyle w:val="normal1"/>
        <w:rPr/>
      </w:pPr>
      <w:r>
        <w:rPr/>
      </w:r>
    </w:p>
    <w:p>
      <w:pPr>
        <w:pStyle w:val="Heading2"/>
        <w:spacing w:lineRule="auto" w:line="250" w:before="240" w:after="160"/>
        <w:rPr/>
      </w:pPr>
      <w:bookmarkStart w:id="16" w:name="_cvdghqsw6hln"/>
      <w:bookmarkEnd w:id="16"/>
      <w:r>
        <w:rPr/>
        <w:t>5.2 EVIDÊNCIAS E MARCOS REGISTRADOS DO DESENVOLVIMENTO DA TECNOLOGIA</w:t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  <w:t>(Neste campo registre as principais documentações envolvidas ao longo do desenvolvimento do projeto, exemplo: Termo de parceria, publicação no diário oficial da união, acordo de cooperação etc.)</w:t>
      </w:r>
    </w:p>
    <w:p>
      <w:pPr>
        <w:pStyle w:val="normal1"/>
        <w:spacing w:lineRule="auto" w:line="250" w:before="240" w:after="160"/>
        <w:rPr>
          <w:b/>
          <w:bCs/>
        </w:rPr>
      </w:pPr>
      <w:r>
        <w:rPr>
          <w:b/>
          <w:bCs/>
        </w:rPr>
      </w:r>
    </w:p>
    <w:tbl>
      <w:tblPr>
        <w:tblStyle w:val="Table14"/>
        <w:tblW w:w="90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5474"/>
        <w:gridCol w:w="3525"/>
      </w:tblGrid>
      <w:tr>
        <w:trPr/>
        <w:tc>
          <w:tcPr>
            <w:tcW w:w="5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Documento</w:t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>
        <w:trPr/>
        <w:tc>
          <w:tcPr>
            <w:tcW w:w="5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>
                <w:color w:val="FF0000"/>
              </w:rPr>
            </w:pPr>
            <w:r>
              <w:rPr>
                <w:color w:val="FF0000"/>
              </w:rPr>
              <w:t>Exemplo 1: Processo Sipac n.º 23147.00050/2026/55</w:t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>
                <w:color w:val="FF0000"/>
              </w:rPr>
            </w:pPr>
            <w:r>
              <w:rPr>
                <w:color w:val="FF0000"/>
              </w:rPr>
              <w:t>12/04/2026</w:t>
            </w:r>
          </w:p>
        </w:tc>
      </w:tr>
      <w:tr>
        <w:trPr/>
        <w:tc>
          <w:tcPr>
            <w:tcW w:w="5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>
                <w:color w:val="FF0000"/>
              </w:rPr>
            </w:pPr>
            <w:r>
              <w:rPr>
                <w:color w:val="FF0000"/>
              </w:rPr>
              <w:t>Exemplo 2: Convênio de PDI XXX</w:t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>
                <w:color w:val="FF0000"/>
              </w:rPr>
            </w:pPr>
            <w:r>
              <w:rPr>
                <w:color w:val="FF0000"/>
              </w:rPr>
              <w:t>20/05/2022</w:t>
            </w:r>
          </w:p>
        </w:tc>
      </w:tr>
      <w:tr>
        <w:trPr/>
        <w:tc>
          <w:tcPr>
            <w:tcW w:w="5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>
                <w:color w:val="FF0000"/>
              </w:rPr>
            </w:pPr>
            <w:r>
              <w:rPr>
                <w:color w:val="FF0000"/>
              </w:rPr>
              <w:t>Exemplo 3: Projeto Fapes Edital n.º 20/2023</w:t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>
                <w:color w:val="FF0000"/>
              </w:rPr>
            </w:pPr>
            <w:r>
              <w:rPr>
                <w:color w:val="FF0000"/>
              </w:rPr>
              <w:t>30/03/2025</w:t>
            </w:r>
          </w:p>
        </w:tc>
      </w:tr>
      <w:tr>
        <w:trPr/>
        <w:tc>
          <w:tcPr>
            <w:tcW w:w="5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/>
            </w:pPr>
            <w:r>
              <w:rPr/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/>
            </w:pPr>
            <w:r>
              <w:rPr/>
            </w:r>
          </w:p>
        </w:tc>
      </w:tr>
      <w:tr>
        <w:trPr/>
        <w:tc>
          <w:tcPr>
            <w:tcW w:w="5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/>
            </w:pPr>
            <w:r>
              <w:rPr/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rPr/>
            </w:pPr>
            <w:r>
              <w:rPr/>
            </w:r>
          </w:p>
        </w:tc>
      </w:tr>
    </w:tbl>
    <w:p>
      <w:pPr>
        <w:pStyle w:val="normal1"/>
        <w:spacing w:lineRule="auto" w:line="250" w:before="240" w:after="160"/>
        <w:rPr>
          <w:b/>
          <w:bCs/>
        </w:rPr>
      </w:pPr>
      <w:r>
        <w:rPr>
          <w:b/>
          <w:bCs/>
        </w:rPr>
      </w:r>
    </w:p>
    <w:tbl>
      <w:tblPr>
        <w:tblStyle w:val="Table15"/>
        <w:tblW w:w="901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6735"/>
        <w:gridCol w:w="1154"/>
        <w:gridCol w:w="1126"/>
      </w:tblGrid>
      <w:tr>
        <w:trPr>
          <w:trHeight w:val="597" w:hRule="atLeast"/>
        </w:trPr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Divulgação da invenção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Sim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Não</w:t>
            </w:r>
          </w:p>
        </w:tc>
      </w:tr>
      <w:tr>
        <w:trPr/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A presente invenção já foi divulgada fora do Ifes? (publicações, artigos, revistas científicas).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/>
              <w:ind w:hanging="360" w:left="720"/>
              <w:rPr>
                <w:u w:val="none"/>
              </w:rPr>
            </w:pPr>
            <w:r>
              <w:rPr>
                <w:u w:val="none"/>
              </w:rPr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/>
              <w:ind w:hanging="360" w:left="720"/>
              <w:rPr/>
            </w:pPr>
            <w:r>
              <w:rPr/>
            </w:r>
          </w:p>
        </w:tc>
      </w:tr>
      <w:tr>
        <w:trPr/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A presente invenção foi divulgada no Ifes (dissertação, tese, monografia).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/>
              <w:ind w:hanging="360" w:left="720"/>
              <w:rPr/>
            </w:pPr>
            <w:r>
              <w:rPr/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/>
              <w:ind w:hanging="360" w:left="720"/>
              <w:rPr/>
            </w:pPr>
            <w:r>
              <w:rPr/>
            </w:r>
          </w:p>
        </w:tc>
      </w:tr>
      <w:tr>
        <w:trPr/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O presente invento já foi revelado a alguma empresa ou instituição de ensino e pesquisa?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/>
              <w:ind w:hanging="360" w:left="720"/>
              <w:rPr/>
            </w:pPr>
            <w:r>
              <w:rPr/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/>
              <w:ind w:hanging="360" w:left="720"/>
              <w:rPr/>
            </w:pPr>
            <w:r>
              <w:rPr/>
            </w:r>
          </w:p>
        </w:tc>
      </w:tr>
    </w:tbl>
    <w:p>
      <w:pPr>
        <w:pStyle w:val="normal1"/>
        <w:spacing w:lineRule="auto" w:line="250" w:before="240" w:after="160"/>
        <w:rPr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1"/>
        <w:spacing w:before="0" w:after="0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16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76A5AF"/>
              <w:left w:val="single" w:sz="8" w:space="0" w:color="76A5AF"/>
              <w:bottom w:val="single" w:sz="8" w:space="0" w:color="76A5AF"/>
              <w:right w:val="single" w:sz="8" w:space="0" w:color="76A5AF"/>
            </w:tcBorders>
            <w:shd w:fill="D9D9D9" w:val="clear"/>
          </w:tcPr>
          <w:p>
            <w:pPr>
              <w:pStyle w:val="Title"/>
              <w:widowControl w:val="false"/>
              <w:spacing w:lineRule="auto" w:line="240"/>
              <w:jc w:val="center"/>
              <w:rPr/>
            </w:pPr>
            <w:bookmarkStart w:id="17" w:name="_5tbfwsjuao2w"/>
            <w:bookmarkEnd w:id="17"/>
            <w:r>
              <w:rPr/>
              <w:t>6. INVESTIMENTOS APLICADOS (INFORMAÇÕES ADICIONAIS - SE HOUVEREM)</w:t>
            </w:r>
          </w:p>
        </w:tc>
      </w:tr>
    </w:tbl>
    <w:p>
      <w:pPr>
        <w:pStyle w:val="Heading2"/>
        <w:spacing w:lineRule="auto" w:line="240" w:before="240" w:after="240"/>
        <w:jc w:val="both"/>
        <w:rPr/>
      </w:pPr>
      <w:bookmarkStart w:id="18" w:name="_b55fzq2e1t3a"/>
      <w:bookmarkEnd w:id="18"/>
      <w:r>
        <w:rPr/>
        <w:t>6.1 RELACIONE ABAIXO QUAIS FORAM OS INVESTIMENTOS DE ORDEM ECONÔMICA E/OU FINANCEIRAS APLICADAS PARA O DESENVOLVIMENTO DA TECNOLOGIA.</w:t>
      </w:r>
    </w:p>
    <w:p>
      <w:pPr>
        <w:pStyle w:val="normal1"/>
        <w:spacing w:lineRule="auto" w:line="240"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(Liste abaixo todos os investimentos realizados ao longo das etapas/tempo do projeto tecnológico até o estágio atual da invenção. Caso necessário poderá ser anexado documentos e planilhas com os valores relacionados.)</w:t>
      </w:r>
    </w:p>
    <w:p>
      <w:pPr>
        <w:pStyle w:val="normal1"/>
        <w:spacing w:lineRule="auto" w:line="250" w:before="240" w:after="160"/>
        <w:rPr>
          <w:b/>
          <w:bCs/>
        </w:rPr>
      </w:pPr>
      <w:r>
        <w:rPr>
          <w:b/>
          <w:bCs/>
        </w:rPr>
      </w:r>
    </w:p>
    <w:tbl>
      <w:tblPr>
        <w:tblStyle w:val="Table17"/>
        <w:tblW w:w="901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404"/>
        <w:gridCol w:w="3900"/>
        <w:gridCol w:w="1711"/>
      </w:tblGrid>
      <w:tr>
        <w:trPr/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Identificação do investimento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 (como calcular)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(R$)</w:t>
            </w:r>
          </w:p>
        </w:tc>
      </w:tr>
      <w:tr>
        <w:trPr/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Bolsistas (2 estudantes)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2 x R$500,00/mês x 50 meses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R$ 50.000,00</w:t>
            </w:r>
          </w:p>
        </w:tc>
      </w:tr>
      <w:tr>
        <w:trPr/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Uso de laboratório do Ifes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Estimativa de custos de utilização (equipamentos, energia e ensaios)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R$ 20.000,00</w:t>
            </w:r>
          </w:p>
        </w:tc>
      </w:tr>
      <w:tr>
        <w:trPr/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Insumos e materiais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Soma dos custos de aquisição de reagentes, peças e materiais de consumo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R$ 10.000,00</w:t>
            </w:r>
          </w:p>
        </w:tc>
      </w:tr>
      <w:tr>
        <w:trPr/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Recursos de projeto (Fapes)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Valor total financiado aplicado diretamente no desenvolvimento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R$ 20.000,00</w:t>
            </w:r>
          </w:p>
        </w:tc>
      </w:tr>
      <w:tr>
        <w:trPr/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</w:r>
          </w:p>
        </w:tc>
      </w:tr>
      <w:tr>
        <w:trPr/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</w:r>
          </w:p>
        </w:tc>
      </w:tr>
      <w:tr>
        <w:trPr/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/>
              <w:t>Total investido</w:t>
            </w:r>
            <w:r>
              <w:rPr>
                <w:color w:val="FF0000"/>
              </w:rPr>
              <w:t xml:space="preserve"> (neste exemplo)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</w:rPr>
            </w:pPr>
            <w:r>
              <w:rPr>
                <w:color w:val="FF0000"/>
              </w:rPr>
              <w:t>R$ 100.000,00</w:t>
            </w:r>
          </w:p>
        </w:tc>
      </w:tr>
    </w:tbl>
    <w:p>
      <w:pPr>
        <w:pStyle w:val="normal1"/>
        <w:spacing w:lineRule="auto" w:line="250" w:before="240" w:after="160"/>
        <w:rPr>
          <w:b/>
          <w:bCs/>
          <w:i/>
          <w:i/>
          <w:iCs/>
        </w:rPr>
      </w:pPr>
      <w:r>
        <w:rPr>
          <w:b/>
          <w:bCs/>
          <w:i/>
          <w:iCs/>
        </w:rPr>
        <w:t>Os valores podem ser estimados quando não houver controle financeiro detalhado, desde que a metodologia de cálculo seja informada.</w:t>
      </w:r>
    </w:p>
    <w:p>
      <w:pPr>
        <w:pStyle w:val="normal1"/>
        <w:spacing w:lineRule="auto" w:line="250" w:before="240" w:after="240"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  <w:t>Importante: recomendamos anexar uma planilha com os valores investidos.</w:t>
      </w:r>
    </w:p>
    <w:p>
      <w:pPr>
        <w:pStyle w:val="normal1"/>
        <w:spacing w:lineRule="auto" w:line="250" w:before="240" w:after="160"/>
        <w:rPr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1"/>
        <w:spacing w:before="0" w:after="0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18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76A5AF"/>
              <w:left w:val="single" w:sz="8" w:space="0" w:color="76A5AF"/>
              <w:bottom w:val="single" w:sz="8" w:space="0" w:color="76A5AF"/>
              <w:right w:val="single" w:sz="8" w:space="0" w:color="76A5AF"/>
            </w:tcBorders>
            <w:shd w:fill="D9D9D9" w:val="clear"/>
          </w:tcPr>
          <w:p>
            <w:pPr>
              <w:pStyle w:val="Title"/>
              <w:widowControl w:val="false"/>
              <w:spacing w:lineRule="auto" w:line="240"/>
              <w:jc w:val="center"/>
              <w:rPr/>
            </w:pPr>
            <w:bookmarkStart w:id="19" w:name="_usnrrmduyas2"/>
            <w:bookmarkEnd w:id="19"/>
            <w:r>
              <w:rPr/>
              <w:t>7. TRANSFERÊNCIA DE TECNOLOGIA</w:t>
            </w:r>
          </w:p>
        </w:tc>
      </w:tr>
    </w:tbl>
    <w:p>
      <w:pPr>
        <w:pStyle w:val="Heading2"/>
        <w:spacing w:lineRule="auto" w:line="250" w:before="240" w:after="160"/>
        <w:jc w:val="both"/>
        <w:rPr/>
      </w:pPr>
      <w:bookmarkStart w:id="20" w:name="_39e38k1ofggd"/>
      <w:bookmarkEnd w:id="20"/>
      <w:r>
        <w:rPr/>
        <w:t>7.1 NA SUA OPINIÃO, QUAL É A POTENCIALIDADE DE COMERCIALIZAÇÃO DA INVENÇÃO?</w:t>
      </w:r>
    </w:p>
    <w:tbl>
      <w:tblPr>
        <w:tblStyle w:val="Table19"/>
        <w:tblW w:w="9015" w:type="dxa"/>
        <w:jc w:val="left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00"/>
      </w:tblPr>
      <w:tblGrid>
        <w:gridCol w:w="1125"/>
        <w:gridCol w:w="734"/>
        <w:gridCol w:w="7156"/>
      </w:tblGrid>
      <w:tr>
        <w:trPr>
          <w:trHeight w:val="552" w:hRule="atLeast"/>
        </w:trPr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numPr>
                <w:ilvl w:val="0"/>
                <w:numId w:val="3"/>
              </w:numPr>
              <w:spacing w:lineRule="auto" w:line="240"/>
              <w:ind w:hanging="360"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1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left"/>
              <w:rPr/>
            </w:pPr>
            <w:r>
              <w:rPr/>
              <w:t>Não vejo potencial para comercialização.</w:t>
            </w:r>
          </w:p>
        </w:tc>
      </w:tr>
      <w:tr>
        <w:trPr/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numPr>
                <w:ilvl w:val="0"/>
                <w:numId w:val="3"/>
              </w:numPr>
              <w:spacing w:lineRule="auto" w:line="240"/>
              <w:ind w:hanging="360"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1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Existe potencial, mas desconheço o mercado e/ou empresas que possam se interessar pela tecnologia.</w:t>
            </w:r>
          </w:p>
        </w:tc>
      </w:tr>
      <w:tr>
        <w:trPr/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numPr>
                <w:ilvl w:val="0"/>
                <w:numId w:val="3"/>
              </w:numPr>
              <w:spacing w:lineRule="auto" w:line="240"/>
              <w:ind w:hanging="360"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1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Conheço mercados e/ou empresas que se interessam pela tecnologia.</w:t>
            </w:r>
          </w:p>
        </w:tc>
      </w:tr>
      <w:tr>
        <w:trPr/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numPr>
                <w:ilvl w:val="0"/>
                <w:numId w:val="3"/>
              </w:numPr>
              <w:spacing w:lineRule="auto" w:line="240"/>
              <w:ind w:hanging="360"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1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Conheço empresas que certamente se interessam pela tecnologia.</w:t>
            </w:r>
          </w:p>
        </w:tc>
      </w:tr>
      <w:tr>
        <w:trPr/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numPr>
                <w:ilvl w:val="0"/>
                <w:numId w:val="3"/>
              </w:numPr>
              <w:spacing w:lineRule="auto" w:line="240"/>
              <w:ind w:hanging="360"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1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Já existem empresas interessadas em aplicar a tecnologia.</w:t>
            </w:r>
          </w:p>
        </w:tc>
      </w:tr>
    </w:tbl>
    <w:p>
      <w:pPr>
        <w:pStyle w:val="normal1"/>
        <w:spacing w:lineRule="auto" w:line="250" w:before="240" w:after="240"/>
        <w:ind w:firstLine="20"/>
        <w:rPr>
          <w:b/>
          <w:bCs/>
          <w:i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Caso a resposta seja 3, 4 ou 5, complementar no campo abaixo (Comentários).</w:t>
      </w:r>
    </w:p>
    <w:p>
      <w:pPr>
        <w:pStyle w:val="normal1"/>
        <w:spacing w:lineRule="auto" w:line="250" w:before="240" w:after="160"/>
        <w:rPr>
          <w:b/>
          <w:bCs/>
        </w:rPr>
      </w:pPr>
      <w:r>
        <w:rPr>
          <w:b/>
          <w:bCs/>
        </w:rPr>
      </w:r>
    </w:p>
    <w:p>
      <w:pPr>
        <w:pStyle w:val="Heading2"/>
        <w:spacing w:lineRule="auto" w:line="250" w:before="240" w:after="160"/>
        <w:rPr/>
      </w:pPr>
      <w:bookmarkStart w:id="21" w:name="_um7cpotb2j2s"/>
      <w:bookmarkEnd w:id="21"/>
      <w:r>
        <w:rPr/>
        <w:t>7.2 COMENTÁRIOS</w:t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  <w:t>(Com base nas respostas acima, apresentar os potenciais mercados/setores/empresas que estão interessados ou poderão se interessar pela tecnologia).</w:t>
      </w:r>
    </w:p>
    <w:p>
      <w:pPr>
        <w:pStyle w:val="normal1"/>
        <w:spacing w:lineRule="auto" w:line="250" w:before="240" w:after="160"/>
        <w:rPr>
          <w:b/>
          <w:bCs/>
        </w:rPr>
      </w:pPr>
      <w:r>
        <w:rPr>
          <w:b/>
          <w:bCs/>
        </w:rPr>
      </w:r>
    </w:p>
    <w:p>
      <w:pPr>
        <w:pStyle w:val="Heading2"/>
        <w:spacing w:lineRule="auto" w:line="250" w:before="240" w:after="160"/>
        <w:rPr/>
      </w:pPr>
      <w:bookmarkStart w:id="22" w:name="_eyuju0h0yszs"/>
      <w:bookmarkEnd w:id="22"/>
      <w:r>
        <w:rPr/>
        <w:t>7.3 MODELO DE TRANSFERÊNCIA</w:t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Sempre que possível, utilize exemplos práticos e objetivos.</w:t>
      </w:r>
    </w:p>
    <w:p>
      <w:pPr>
        <w:pStyle w:val="Heading3"/>
        <w:spacing w:lineRule="auto" w:line="250" w:before="240" w:after="160"/>
        <w:rPr/>
      </w:pPr>
      <w:bookmarkStart w:id="23" w:name="_g2cf9n68oz4r"/>
      <w:bookmarkEnd w:id="23"/>
      <w:r>
        <w:rPr/>
        <w:t>7.3.1 Proposta de valor da invenção para o mercado</w:t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  <w:t>(Descreva, de forma objetiva, qual problema a invenção resolve para o setor/empresa e quais são os principais benefícios gerados. Sempre que possível, indique ganhos mensuráveis, como redução de custos, aumento de eficiência, melhoria de qualidade, sustentabilidade, entre outros.)</w:t>
      </w:r>
    </w:p>
    <w:p>
      <w:pPr>
        <w:pStyle w:val="normal1"/>
        <w:spacing w:lineRule="auto" w:line="250" w:before="240" w:after="160"/>
        <w:rPr>
          <w:i/>
          <w:i/>
          <w:iCs/>
          <w:color w:val="0000FF"/>
        </w:rPr>
      </w:pPr>
      <w:r>
        <w:rPr>
          <w:i/>
          <w:iCs/>
          <w:color w:val="0000FF"/>
        </w:rPr>
      </w:r>
    </w:p>
    <w:p>
      <w:pPr>
        <w:pStyle w:val="Heading3"/>
        <w:spacing w:lineRule="auto" w:line="250" w:before="240" w:after="160"/>
        <w:rPr/>
      </w:pPr>
      <w:bookmarkStart w:id="24" w:name="_mug6rw6ynje2"/>
      <w:bookmarkEnd w:id="24"/>
      <w:r>
        <w:rPr/>
        <w:t>7.3.2 Potenciais clientes e mercados de aplicação</w:t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  <w:t>(Indique quais são os possíveis usuários ou clientes da invenção, como empresas, órgãos públicos, cooperativas ou outros setores. Caso já existam instituições ou empresas que demonstraram interesse, informe também.)</w:t>
      </w:r>
    </w:p>
    <w:p>
      <w:pPr>
        <w:pStyle w:val="normal1"/>
        <w:spacing w:lineRule="auto" w:line="250" w:before="240" w:after="160"/>
        <w:rPr>
          <w:b/>
          <w:bCs/>
          <w:i/>
          <w:i/>
          <w:iCs/>
          <w:color w:val="0000FF"/>
        </w:rPr>
      </w:pPr>
      <w:r>
        <w:rPr>
          <w:b/>
          <w:bCs/>
          <w:i/>
          <w:iCs/>
          <w:color w:val="0000FF"/>
        </w:rPr>
      </w:r>
    </w:p>
    <w:p>
      <w:pPr>
        <w:pStyle w:val="Heading3"/>
        <w:spacing w:lineRule="auto" w:line="250" w:before="240" w:after="160"/>
        <w:rPr/>
      </w:pPr>
      <w:bookmarkStart w:id="25" w:name="_hm3hl9ychp2c"/>
      <w:bookmarkEnd w:id="25"/>
      <w:r>
        <w:rPr/>
        <w:t>7.3.3 Mercados e países com potencial de aplicação</w:t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  <w:t>(Indique outros mercados ou países onde a tecnologia pode ser aplicada, considerando características como setor produtivo, demanda tecnológica, regulamentação ou similaridade com o contexto brasileiro.)</w:t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color w:val="0000FF"/>
        </w:rPr>
      </w:pPr>
      <w:r>
        <w:rPr>
          <w:b/>
          <w:bCs/>
          <w:i/>
          <w:iCs/>
          <w:color w:val="0000FF"/>
        </w:rPr>
      </w:r>
    </w:p>
    <w:p>
      <w:pPr>
        <w:pStyle w:val="Heading3"/>
        <w:spacing w:lineRule="auto" w:line="250" w:before="240" w:after="160"/>
        <w:jc w:val="both"/>
        <w:rPr/>
      </w:pPr>
      <w:bookmarkStart w:id="26" w:name="_1opms6vhyjd1"/>
      <w:bookmarkEnd w:id="26"/>
      <w:r>
        <w:rPr/>
        <w:t>7.3.4 Parceiros estratégicos e relacionamento</w:t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  <w:t>(Indique possíveis parceiros-chave para viabilizar o desenvolvimento, validação ou aplicação da invenção, como empresas, instituições de pesquisa, startups, incubadoras ou órgãos públicos.)</w:t>
      </w:r>
      <w:r>
        <w:br w:type="page"/>
      </w:r>
    </w:p>
    <w:p>
      <w:pPr>
        <w:pStyle w:val="normal1"/>
        <w:spacing w:before="0" w:after="0"/>
        <w:jc w:val="both"/>
        <w:rPr>
          <w:b/>
          <w:bCs/>
        </w:rPr>
      </w:pPr>
      <w:r>
        <w:rPr>
          <w:b/>
          <w:bCs/>
        </w:rPr>
      </w:r>
    </w:p>
    <w:tbl>
      <w:tblPr>
        <w:tblStyle w:val="Table20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76A5AF"/>
              <w:left w:val="single" w:sz="8" w:space="0" w:color="76A5AF"/>
              <w:bottom w:val="single" w:sz="8" w:space="0" w:color="76A5AF"/>
              <w:right w:val="single" w:sz="8" w:space="0" w:color="76A5AF"/>
            </w:tcBorders>
            <w:shd w:fill="D9D9D9" w:val="clear"/>
          </w:tcPr>
          <w:p>
            <w:pPr>
              <w:pStyle w:val="Title"/>
              <w:widowControl w:val="false"/>
              <w:rPr/>
            </w:pPr>
            <w:bookmarkStart w:id="27" w:name="_ek12vjssva8d"/>
            <w:bookmarkEnd w:id="27"/>
            <w:r>
              <w:rPr/>
              <w:t>8. DECLARAÇÃO DE COMPROMISSO DOS INVENTORES</w:t>
            </w:r>
          </w:p>
        </w:tc>
      </w:tr>
    </w:tbl>
    <w:p>
      <w:pPr>
        <w:pStyle w:val="normal1"/>
        <w:spacing w:lineRule="auto" w:line="250" w:before="240" w:after="240"/>
        <w:jc w:val="both"/>
        <w:rPr>
          <w:b/>
          <w:bCs/>
        </w:rPr>
      </w:pPr>
      <w:r>
        <w:rPr>
          <w:b/>
          <w:bCs/>
        </w:rPr>
        <w:t>Declaro que:</w:t>
      </w:r>
    </w:p>
    <w:p>
      <w:pPr>
        <w:pStyle w:val="normal1"/>
        <w:spacing w:lineRule="auto" w:line="250" w:before="240" w:after="240"/>
        <w:rPr/>
      </w:pPr>
      <w:r>
        <w:rPr>
          <w:b/>
          <w:bCs/>
        </w:rPr>
        <w:t>1</w:t>
      </w:r>
      <w:r>
        <w:rPr/>
        <w:t>. Comprometo-me a prestar, a qualquer momento, as informações solicitadas pela Agifes, mesmo que não possua vínculo com o Ifes no presente ou futuramente.</w:t>
      </w:r>
    </w:p>
    <w:p>
      <w:pPr>
        <w:pStyle w:val="normal1"/>
        <w:spacing w:lineRule="auto" w:line="250" w:before="240" w:after="240"/>
        <w:rPr/>
      </w:pPr>
      <w:r>
        <w:rPr>
          <w:b/>
          <w:bCs/>
        </w:rPr>
        <w:t>2</w:t>
      </w:r>
      <w:r>
        <w:rPr/>
        <w:t>. As informações apresentadas neste documento são verdadeiras, não infringem direitos de terceiros e estou ciente da obrigação de confidencialidade sobre elas.</w:t>
      </w:r>
    </w:p>
    <w:p>
      <w:pPr>
        <w:pStyle w:val="normal1"/>
        <w:spacing w:lineRule="auto" w:line="250" w:before="240" w:after="240"/>
        <w:rPr/>
      </w:pPr>
      <w:r>
        <w:rPr>
          <w:b/>
          <w:bCs/>
        </w:rPr>
        <w:t>3</w:t>
      </w:r>
      <w:r>
        <w:rPr/>
        <w:t>. Todos os participantes envolvidos no desenvolvimento do invento foram devidamente informados e relacionados, isentando a Agifes de qualquer responsabilidade por eventual omissão ou equívoco quanto à autoria ou à originalidade da tecnologia.</w:t>
      </w:r>
    </w:p>
    <w:p>
      <w:pPr>
        <w:pStyle w:val="normal1"/>
        <w:spacing w:lineRule="auto" w:line="250" w:before="240" w:after="240"/>
        <w:rPr/>
      </w:pPr>
      <w:r>
        <w:rPr>
          <w:b/>
          <w:bCs/>
        </w:rPr>
        <w:t>4</w:t>
      </w:r>
      <w:r>
        <w:rPr/>
        <w:t>. Estou ciente da legislação aplicável à matéria, bem como das normas internas do Ifes relacionadas à Propriedade Intelectual, incluindo, mas não se limitando à Resolução do Conselho Superior vigente.</w:t>
      </w:r>
    </w:p>
    <w:p>
      <w:pPr>
        <w:pStyle w:val="normal1"/>
        <w:spacing w:lineRule="auto" w:line="250" w:before="240" w:after="24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50" w:before="240" w:after="24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50" w:before="240" w:after="240"/>
        <w:rPr>
          <w:b/>
          <w:bCs/>
          <w:color w:val="FF0000"/>
        </w:rPr>
      </w:pPr>
      <w:r>
        <w:rPr>
          <w:b/>
          <w:bCs/>
          <w:color w:val="FF0000"/>
        </w:rPr>
        <w:t>Ciência dos inventores</w:t>
      </w:r>
    </w:p>
    <w:p>
      <w:pPr>
        <w:pStyle w:val="Heading3"/>
        <w:keepNext w:val="false"/>
        <w:keepLines w:val="false"/>
        <w:spacing w:lineRule="auto" w:line="240" w:before="280" w:after="80"/>
        <w:rPr>
          <w:color w:val="FF0000"/>
          <w:sz w:val="20"/>
          <w:szCs w:val="20"/>
        </w:rPr>
      </w:pPr>
      <w:bookmarkStart w:id="28" w:name="_byh4hfuhey36"/>
      <w:bookmarkEnd w:id="28"/>
      <w:r>
        <w:rPr>
          <w:color w:val="FF0000"/>
          <w:sz w:val="20"/>
          <w:szCs w:val="20"/>
        </w:rPr>
        <w:t>Assinaturas</w:t>
      </w:r>
    </w:p>
    <w:p>
      <w:pPr>
        <w:pStyle w:val="normal1"/>
        <w:spacing w:lineRule="auto" w:line="250" w:before="240" w:after="240"/>
        <w:rPr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Participantes internos do Ifes:</w:t>
      </w:r>
      <w:r>
        <w:rPr>
          <w:color w:val="FF0000"/>
          <w:sz w:val="20"/>
          <w:szCs w:val="20"/>
        </w:rPr>
        <w:t xml:space="preserve"> assinatura via SIPAC ou Gov.br</w:t>
        <w:br/>
      </w:r>
      <w:r>
        <w:rPr>
          <w:b/>
          <w:bCs/>
          <w:color w:val="FF0000"/>
          <w:sz w:val="20"/>
          <w:szCs w:val="20"/>
        </w:rPr>
        <w:t>Participantes externos ao Ifes:</w:t>
      </w:r>
      <w:r>
        <w:rPr>
          <w:color w:val="FF0000"/>
          <w:sz w:val="20"/>
          <w:szCs w:val="20"/>
        </w:rPr>
        <w:t xml:space="preserve"> assinatura via Gov.br</w:t>
      </w:r>
    </w:p>
    <w:p>
      <w:pPr>
        <w:pStyle w:val="normal1"/>
        <w:spacing w:lineRule="auto" w:line="250" w:before="240" w:after="240"/>
        <w:jc w:val="both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Obs.: O/a DPPGE do campus deverá assinar o Ofício de abertura do processo de solicitação de análise de proteção de propriedade intelectual.</w:t>
      </w:r>
    </w:p>
    <w:p>
      <w:pPr>
        <w:pStyle w:val="normal1"/>
        <w:spacing w:lineRule="auto" w:line="250" w:before="240" w:after="240"/>
        <w:rPr/>
      </w:pPr>
      <w:r>
        <w:rPr/>
      </w:r>
    </w:p>
    <w:p>
      <w:pPr>
        <w:pStyle w:val="normal1"/>
        <w:spacing w:lineRule="auto" w:line="250" w:before="240" w:after="160"/>
        <w:jc w:val="both"/>
        <w:rPr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OpenSymbol">
    <w:altName w:val="Arial Unicode MS"/>
    <w:charset w:val="02"/>
    <w:family w:val="auto"/>
    <w:pitch w:val="default"/>
    <w:embedRegular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right"/>
      <w:rPr>
        <w:color w:val="666666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right"/>
      <w:rPr>
        <w:color w:val="666666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w:drawing>
        <wp:anchor behindDoc="0" distT="0" distB="0" distL="0" distR="0" simplePos="0" locked="0" layoutInCell="0" allowOverlap="1" relativeHeight="14">
          <wp:simplePos x="0" y="0"/>
          <wp:positionH relativeFrom="column">
            <wp:posOffset>1852295</wp:posOffset>
          </wp:positionH>
          <wp:positionV relativeFrom="paragraph">
            <wp:posOffset>-156845</wp:posOffset>
          </wp:positionV>
          <wp:extent cx="2026920" cy="912495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912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rPr/>
    </w:pPr>
    <w:r>
      <w:rPr/>
    </w:r>
  </w:p>
  <w:p>
    <w:pPr>
      <w:pStyle w:val="normal1"/>
      <w:rPr/>
    </w:pPr>
    <w:r>
      <w:rPr/>
    </w:r>
  </w:p>
  <w:p>
    <w:pPr>
      <w:pStyle w:val="normal1"/>
      <w:rPr/>
    </w:pPr>
    <w:r>
      <w:rPr/>
    </w:r>
  </w:p>
  <w:p>
    <w:pPr>
      <w:pStyle w:val="normal1"/>
      <w:jc w:val="center"/>
      <w:rPr>
        <w:sz w:val="16"/>
        <w:szCs w:val="16"/>
      </w:rPr>
    </w:pPr>
    <w:r>
      <w:rPr>
        <w:sz w:val="16"/>
        <w:szCs w:val="16"/>
      </w:rPr>
    </w:r>
  </w:p>
  <w:p>
    <w:pPr>
      <w:pStyle w:val="normal1"/>
      <w:jc w:val="center"/>
      <w:rPr>
        <w:sz w:val="16"/>
        <w:szCs w:val="16"/>
      </w:rPr>
    </w:pPr>
    <w:r>
      <w:rPr>
        <w:sz w:val="16"/>
        <w:szCs w:val="16"/>
      </w:rPr>
      <w:t>Pró-reitoria de Extensão</w:t>
    </w:r>
  </w:p>
  <w:p>
    <w:pPr>
      <w:pStyle w:val="normal1"/>
      <w:jc w:val="center"/>
      <w:rPr>
        <w:sz w:val="16"/>
        <w:szCs w:val="16"/>
      </w:rPr>
    </w:pPr>
    <w:r>
      <w:rPr>
        <w:sz w:val="16"/>
        <w:szCs w:val="16"/>
      </w:rPr>
      <w:t>Diretoria de Extensão Tecnológica | Agência de Inovação do Ifes</w:t>
    </w:r>
  </w:p>
  <w:p>
    <w:pPr>
      <w:pStyle w:val="normal1"/>
      <w:jc w:val="center"/>
      <w:rPr>
        <w:sz w:val="16"/>
        <w:szCs w:val="16"/>
      </w:rPr>
    </w:pPr>
    <w:r>
      <w:rPr>
        <w:sz w:val="16"/>
        <w:szCs w:val="16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w:drawing>
        <wp:anchor behindDoc="0" distT="0" distB="0" distL="0" distR="0" simplePos="0" locked="0" layoutInCell="0" allowOverlap="1" relativeHeight="14">
          <wp:simplePos x="0" y="0"/>
          <wp:positionH relativeFrom="column">
            <wp:posOffset>1852295</wp:posOffset>
          </wp:positionH>
          <wp:positionV relativeFrom="paragraph">
            <wp:posOffset>-156845</wp:posOffset>
          </wp:positionV>
          <wp:extent cx="2026920" cy="912495"/>
          <wp:effectExtent l="0" t="0" r="0" b="0"/>
          <wp:wrapSquare wrapText="largest"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912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rPr/>
    </w:pPr>
    <w:r>
      <w:rPr/>
    </w:r>
  </w:p>
  <w:p>
    <w:pPr>
      <w:pStyle w:val="normal1"/>
      <w:rPr/>
    </w:pPr>
    <w:r>
      <w:rPr/>
    </w:r>
  </w:p>
  <w:p>
    <w:pPr>
      <w:pStyle w:val="normal1"/>
      <w:rPr/>
    </w:pPr>
    <w:r>
      <w:rPr/>
    </w:r>
  </w:p>
  <w:p>
    <w:pPr>
      <w:pStyle w:val="normal1"/>
      <w:jc w:val="center"/>
      <w:rPr>
        <w:sz w:val="16"/>
        <w:szCs w:val="16"/>
      </w:rPr>
    </w:pPr>
    <w:r>
      <w:rPr>
        <w:sz w:val="16"/>
        <w:szCs w:val="16"/>
      </w:rPr>
    </w:r>
  </w:p>
  <w:p>
    <w:pPr>
      <w:pStyle w:val="normal1"/>
      <w:jc w:val="center"/>
      <w:rPr>
        <w:sz w:val="16"/>
        <w:szCs w:val="16"/>
      </w:rPr>
    </w:pPr>
    <w:r>
      <w:rPr>
        <w:sz w:val="16"/>
        <w:szCs w:val="16"/>
      </w:rPr>
      <w:t>Pró-reitoria de Extensão</w:t>
    </w:r>
  </w:p>
  <w:p>
    <w:pPr>
      <w:pStyle w:val="normal1"/>
      <w:jc w:val="center"/>
      <w:rPr>
        <w:sz w:val="16"/>
        <w:szCs w:val="16"/>
      </w:rPr>
    </w:pPr>
    <w:r>
      <w:rPr>
        <w:sz w:val="16"/>
        <w:szCs w:val="16"/>
      </w:rPr>
      <w:t>Diretoria de Extensão Tecnológica | Agência de Inovação do Ifes</w:t>
    </w:r>
  </w:p>
  <w:p>
    <w:pPr>
      <w:pStyle w:val="normal1"/>
      <w:jc w:val="center"/>
      <w:rPr>
        <w:sz w:val="16"/>
        <w:szCs w:val="16"/>
      </w:rPr>
    </w:pPr>
    <w:r>
      <w:rPr>
        <w:sz w:val="16"/>
        <w:szCs w:val="16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240" w:after="240"/>
      <w:jc w:val="both"/>
    </w:pPr>
    <w:rPr>
      <w:b/>
      <w:bCs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50" w:before="240" w:after="160"/>
    </w:pPr>
    <w:rPr>
      <w:b/>
      <w:bCs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/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240" w:after="240"/>
      <w:jc w:val="both"/>
    </w:pPr>
    <w:rPr>
      <w:b/>
      <w:bCs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calculadora-de-maturidade-xi.vercel.app/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.embrapa.br/escala-dos-niveis-de-maturidade-tecnologica-trl-mrl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LibreOffice/25.2.5.2$Windows_X86_64 LibreOffice_project/03d19516eb2e1dd5d4ccd751a0d6f35f35e08022</Application>
  <AppVersion>15.0000</AppVersion>
  <Pages>12</Pages>
  <Words>1654</Words>
  <Characters>9797</Characters>
  <CharactersWithSpaces>11174</CharactersWithSpaces>
  <Paragraphs>233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2026-04-06T16:39:00Z</dcterms:modified>
  <cp:revision>1</cp:revision>
  <dc:subject/>
  <dc:title/>
</cp:coreProperties>
</file>