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38" w:rsidRDefault="00022538" w:rsidP="00022538">
      <w:pPr>
        <w:pStyle w:val="normal0"/>
        <w:spacing w:line="276" w:lineRule="auto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</w:rPr>
        <w:drawing>
          <wp:inline distT="0" distB="0" distL="114300" distR="114300">
            <wp:extent cx="520700" cy="533400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2538" w:rsidRDefault="00022538" w:rsidP="00022538">
      <w:pPr>
        <w:pStyle w:val="normal0"/>
        <w:keepNext/>
        <w:numPr>
          <w:ilvl w:val="0"/>
          <w:numId w:val="1"/>
        </w:numPr>
        <w:spacing w:line="276" w:lineRule="auto"/>
        <w:jc w:val="center"/>
        <w:rPr>
          <w:rFonts w:ascii="Calibri" w:eastAsia="Calibri" w:hAnsi="Calibri" w:cs="Calibri"/>
          <w:b/>
          <w:sz w:val="14"/>
          <w:szCs w:val="14"/>
        </w:rPr>
      </w:pPr>
    </w:p>
    <w:p w:rsidR="00022538" w:rsidRDefault="00022538" w:rsidP="00022538">
      <w:pPr>
        <w:pStyle w:val="normal0"/>
        <w:spacing w:line="276" w:lineRule="auto"/>
        <w:jc w:val="center"/>
      </w:pPr>
      <w:r>
        <w:rPr>
          <w:rFonts w:ascii="Calibri" w:eastAsia="Calibri" w:hAnsi="Calibri" w:cs="Calibri"/>
          <w:b/>
          <w:sz w:val="18"/>
          <w:szCs w:val="18"/>
          <w:highlight w:val="white"/>
        </w:rPr>
        <w:t>MINISTÉRIO DA EDUCAÇÃO</w:t>
      </w:r>
    </w:p>
    <w:p w:rsidR="00022538" w:rsidRDefault="00022538" w:rsidP="00022538">
      <w:pPr>
        <w:pStyle w:val="normal0"/>
        <w:spacing w:line="276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INSTITUTO FEDERAL DO ESPÍRITO SANTO</w:t>
      </w:r>
    </w:p>
    <w:p w:rsidR="00022538" w:rsidRDefault="00022538" w:rsidP="00022538">
      <w:pPr>
        <w:pStyle w:val="normal0"/>
        <w:spacing w:line="276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Av. Rio Branco, 50 - Santa Lúcia, Vitória - ES, 29056-264</w:t>
      </w:r>
    </w:p>
    <w:p w:rsidR="00022538" w:rsidRDefault="00022538" w:rsidP="00022538">
      <w:pPr>
        <w:pStyle w:val="normal0"/>
        <w:spacing w:line="276" w:lineRule="auto"/>
        <w:jc w:val="center"/>
      </w:pPr>
      <w:r>
        <w:rPr>
          <w:rFonts w:ascii="Calibri" w:eastAsia="Calibri" w:hAnsi="Calibri" w:cs="Calibri"/>
          <w:sz w:val="18"/>
          <w:szCs w:val="18"/>
        </w:rPr>
        <w:t>INCUBADORA</w:t>
      </w:r>
    </w:p>
    <w:p w:rsidR="00022538" w:rsidRDefault="00022538" w:rsidP="00022538">
      <w:pPr>
        <w:pStyle w:val="normal0"/>
        <w:spacing w:line="276" w:lineRule="auto"/>
        <w:jc w:val="center"/>
      </w:pPr>
    </w:p>
    <w:p w:rsidR="00022538" w:rsidRDefault="00022538" w:rsidP="00022538">
      <w:pPr>
        <w:pStyle w:val="normal0"/>
        <w:spacing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ANEXO II - FORMULÁRIO DE RECURSO</w:t>
      </w:r>
    </w:p>
    <w:p w:rsidR="00022538" w:rsidRDefault="00022538" w:rsidP="00022538">
      <w:pPr>
        <w:pStyle w:val="normal0"/>
        <w:widowControl/>
        <w:spacing w:after="23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022538" w:rsidRDefault="00022538" w:rsidP="00022538">
      <w:pPr>
        <w:pStyle w:val="normal0"/>
        <w:widowControl/>
        <w:spacing w:after="23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À Comissão Organizad</w:t>
      </w:r>
      <w:r w:rsidR="000A5FD6">
        <w:rPr>
          <w:rFonts w:ascii="Arial" w:eastAsia="Arial" w:hAnsi="Arial" w:cs="Arial"/>
          <w:sz w:val="20"/>
          <w:szCs w:val="20"/>
        </w:rPr>
        <w:t>ora do Edital PROEX/AGIFES Nº 04</w:t>
      </w:r>
      <w:r>
        <w:rPr>
          <w:rFonts w:ascii="Arial" w:eastAsia="Arial" w:hAnsi="Arial" w:cs="Arial"/>
          <w:sz w:val="20"/>
          <w:szCs w:val="20"/>
        </w:rPr>
        <w:t>/2025</w:t>
      </w:r>
    </w:p>
    <w:p w:rsidR="00022538" w:rsidRDefault="00022538" w:rsidP="00022538">
      <w:pPr>
        <w:pStyle w:val="normal0"/>
        <w:widowControl/>
        <w:spacing w:after="23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Nome do(a) Candidato(a): _________________________________________________________________ </w:t>
      </w:r>
    </w:p>
    <w:p w:rsidR="00022538" w:rsidRDefault="00022538" w:rsidP="00022538">
      <w:pPr>
        <w:pStyle w:val="normal0"/>
        <w:widowControl/>
        <w:spacing w:after="23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CPF: _______________________________</w:t>
      </w:r>
    </w:p>
    <w:p w:rsidR="00022538" w:rsidRDefault="00022538" w:rsidP="00022538">
      <w:pPr>
        <w:pStyle w:val="normal0"/>
        <w:widowControl/>
        <w:spacing w:after="230" w:line="276" w:lineRule="auto"/>
        <w:rPr>
          <w:rFonts w:ascii="Arial" w:eastAsia="Arial" w:hAnsi="Arial" w:cs="Arial"/>
          <w:sz w:val="20"/>
          <w:szCs w:val="20"/>
        </w:rPr>
      </w:pPr>
    </w:p>
    <w:p w:rsidR="00022538" w:rsidRDefault="00022538" w:rsidP="00022538">
      <w:pPr>
        <w:pStyle w:val="normal0"/>
        <w:widowControl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Justificativa do candidato (razões fundamentadas da solicitação do recurso. Se necessário acrescentar </w:t>
      </w:r>
    </w:p>
    <w:p w:rsidR="00022538" w:rsidRDefault="00022538" w:rsidP="00022538">
      <w:pPr>
        <w:pStyle w:val="normal0"/>
        <w:widowControl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outra(s) folha(s), que deve(m) estar rubricada(s).</w:t>
      </w:r>
    </w:p>
    <w:p w:rsidR="00022538" w:rsidRDefault="00022538" w:rsidP="00022538">
      <w:pPr>
        <w:pStyle w:val="normal0"/>
        <w:widowControl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022538" w:rsidRDefault="00022538" w:rsidP="00022538">
      <w:pPr>
        <w:pStyle w:val="normal0"/>
        <w:widowControl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022538" w:rsidRDefault="00022538" w:rsidP="00022538">
      <w:pPr>
        <w:pStyle w:val="normal0"/>
        <w:widowControl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:rsidR="00022538" w:rsidRDefault="00022538" w:rsidP="00022538">
      <w:pPr>
        <w:pStyle w:val="normal0"/>
        <w:widowControl/>
        <w:spacing w:line="276" w:lineRule="auto"/>
        <w:rPr>
          <w:rFonts w:ascii="Arial" w:eastAsia="Arial" w:hAnsi="Arial" w:cs="Arial"/>
          <w:sz w:val="20"/>
          <w:szCs w:val="20"/>
        </w:rPr>
      </w:pPr>
    </w:p>
    <w:p w:rsidR="00022538" w:rsidRDefault="00022538" w:rsidP="00022538">
      <w:pPr>
        <w:pStyle w:val="normal0"/>
        <w:widowControl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:rsidR="00022538" w:rsidRDefault="00022538" w:rsidP="00022538">
      <w:pPr>
        <w:pStyle w:val="normal0"/>
        <w:widowControl/>
        <w:spacing w:line="276" w:lineRule="auto"/>
        <w:rPr>
          <w:rFonts w:ascii="Arial" w:eastAsia="Arial" w:hAnsi="Arial" w:cs="Arial"/>
          <w:sz w:val="20"/>
          <w:szCs w:val="20"/>
        </w:rPr>
      </w:pPr>
    </w:p>
    <w:p w:rsidR="00022538" w:rsidRDefault="00022538" w:rsidP="00022538">
      <w:pPr>
        <w:pStyle w:val="normal0"/>
        <w:widowControl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:rsidR="00022538" w:rsidRDefault="00022538" w:rsidP="00022538">
      <w:pPr>
        <w:pStyle w:val="normal0"/>
        <w:widowControl/>
        <w:spacing w:line="276" w:lineRule="auto"/>
        <w:rPr>
          <w:rFonts w:ascii="Arial" w:eastAsia="Arial" w:hAnsi="Arial" w:cs="Arial"/>
          <w:sz w:val="20"/>
          <w:szCs w:val="20"/>
        </w:rPr>
      </w:pPr>
    </w:p>
    <w:p w:rsidR="00022538" w:rsidRDefault="00022538" w:rsidP="00022538">
      <w:pPr>
        <w:pStyle w:val="normal0"/>
        <w:widowControl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:rsidR="00022538" w:rsidRDefault="00022538" w:rsidP="00022538">
      <w:pPr>
        <w:pStyle w:val="normal0"/>
        <w:widowControl/>
        <w:spacing w:line="276" w:lineRule="auto"/>
        <w:rPr>
          <w:rFonts w:ascii="Arial" w:eastAsia="Arial" w:hAnsi="Arial" w:cs="Arial"/>
          <w:sz w:val="20"/>
          <w:szCs w:val="20"/>
        </w:rPr>
      </w:pPr>
    </w:p>
    <w:p w:rsidR="00022538" w:rsidRDefault="00022538" w:rsidP="00022538">
      <w:pPr>
        <w:pStyle w:val="normal0"/>
        <w:widowControl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:rsidR="00022538" w:rsidRDefault="00022538" w:rsidP="00022538">
      <w:pPr>
        <w:pStyle w:val="normal0"/>
        <w:widowControl/>
        <w:spacing w:line="276" w:lineRule="auto"/>
        <w:rPr>
          <w:rFonts w:ascii="Arial" w:eastAsia="Arial" w:hAnsi="Arial" w:cs="Arial"/>
          <w:sz w:val="20"/>
          <w:szCs w:val="20"/>
        </w:rPr>
      </w:pPr>
    </w:p>
    <w:p w:rsidR="00022538" w:rsidRDefault="00022538" w:rsidP="00022538">
      <w:pPr>
        <w:pStyle w:val="normal0"/>
        <w:widowControl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:rsidR="00022538" w:rsidRDefault="00022538" w:rsidP="00022538">
      <w:pPr>
        <w:pStyle w:val="normal0"/>
        <w:widowControl/>
        <w:spacing w:line="276" w:lineRule="auto"/>
        <w:rPr>
          <w:rFonts w:ascii="Arial" w:eastAsia="Arial" w:hAnsi="Arial" w:cs="Arial"/>
          <w:sz w:val="20"/>
          <w:szCs w:val="20"/>
        </w:rPr>
      </w:pPr>
    </w:p>
    <w:p w:rsidR="00022538" w:rsidRDefault="00022538" w:rsidP="00022538">
      <w:pPr>
        <w:pStyle w:val="normal0"/>
        <w:widowControl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:rsidR="00022538" w:rsidRDefault="00022538" w:rsidP="00022538">
      <w:pPr>
        <w:pStyle w:val="normal0"/>
        <w:widowControl/>
        <w:spacing w:line="276" w:lineRule="auto"/>
        <w:rPr>
          <w:rFonts w:ascii="Arial" w:eastAsia="Arial" w:hAnsi="Arial" w:cs="Arial"/>
          <w:sz w:val="20"/>
          <w:szCs w:val="20"/>
        </w:rPr>
      </w:pPr>
    </w:p>
    <w:p w:rsidR="00022538" w:rsidRDefault="00022538" w:rsidP="00022538">
      <w:pPr>
        <w:pStyle w:val="normal0"/>
        <w:widowControl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:rsidR="00022538" w:rsidRDefault="00022538" w:rsidP="00022538">
      <w:pPr>
        <w:pStyle w:val="normal0"/>
        <w:widowControl/>
        <w:spacing w:line="276" w:lineRule="auto"/>
        <w:rPr>
          <w:rFonts w:ascii="Arial" w:eastAsia="Arial" w:hAnsi="Arial" w:cs="Arial"/>
          <w:sz w:val="20"/>
          <w:szCs w:val="20"/>
        </w:rPr>
      </w:pPr>
    </w:p>
    <w:p w:rsidR="00022538" w:rsidRDefault="00022538" w:rsidP="00022538">
      <w:pPr>
        <w:pStyle w:val="normal0"/>
        <w:widowControl/>
        <w:spacing w:after="212" w:line="276" w:lineRule="auto"/>
        <w:rPr>
          <w:rFonts w:ascii="Arial" w:eastAsia="Arial" w:hAnsi="Arial" w:cs="Arial"/>
          <w:sz w:val="20"/>
          <w:szCs w:val="20"/>
        </w:rPr>
      </w:pPr>
    </w:p>
    <w:p w:rsidR="00022538" w:rsidRDefault="00022538" w:rsidP="00022538">
      <w:pPr>
        <w:pStyle w:val="normal0"/>
        <w:widowControl/>
        <w:spacing w:after="212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Obs.: Redigir o texto do recurso e enviar para o e-mail </w:t>
      </w:r>
      <w:hyperlink r:id="rId8">
        <w:r>
          <w:rPr>
            <w:rFonts w:ascii="Calibri" w:eastAsia="Calibri" w:hAnsi="Calibri" w:cs="Calibri"/>
            <w:color w:val="1155CC"/>
            <w:highlight w:val="white"/>
            <w:u w:val="single"/>
          </w:rPr>
          <w:t>agifes.inc@ifes.edu.br</w:t>
        </w:r>
      </w:hyperlink>
      <w:r>
        <w:rPr>
          <w:rFonts w:ascii="Arial" w:eastAsia="Arial" w:hAnsi="Arial" w:cs="Arial"/>
          <w:sz w:val="20"/>
          <w:szCs w:val="20"/>
        </w:rPr>
        <w:t xml:space="preserve"> .</w:t>
      </w:r>
    </w:p>
    <w:p w:rsidR="00022538" w:rsidRDefault="00022538" w:rsidP="00022538">
      <w:pPr>
        <w:pStyle w:val="normal0"/>
        <w:widowControl/>
        <w:spacing w:after="212" w:line="276" w:lineRule="auto"/>
        <w:rPr>
          <w:rFonts w:ascii="Arial" w:eastAsia="Arial" w:hAnsi="Arial" w:cs="Arial"/>
          <w:sz w:val="20"/>
          <w:szCs w:val="20"/>
        </w:rPr>
      </w:pPr>
    </w:p>
    <w:p w:rsidR="00022538" w:rsidRDefault="00022538" w:rsidP="00022538">
      <w:pPr>
        <w:pStyle w:val="normal0"/>
        <w:widowControl/>
        <w:spacing w:after="212" w:line="276" w:lineRule="auto"/>
        <w:rPr>
          <w:rFonts w:ascii="Arial" w:eastAsia="Arial" w:hAnsi="Arial" w:cs="Arial"/>
          <w:sz w:val="20"/>
          <w:szCs w:val="20"/>
        </w:rPr>
      </w:pPr>
    </w:p>
    <w:p w:rsidR="00022538" w:rsidRDefault="00022538" w:rsidP="00022538">
      <w:pPr>
        <w:pStyle w:val="normal0"/>
        <w:widowControl/>
        <w:spacing w:after="212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_____________________, ________ de _______________ de ______</w:t>
      </w:r>
    </w:p>
    <w:p w:rsidR="00022538" w:rsidRDefault="00022538" w:rsidP="00022538">
      <w:pPr>
        <w:pStyle w:val="normal0"/>
        <w:widowControl/>
        <w:spacing w:after="212" w:line="276" w:lineRule="auto"/>
        <w:rPr>
          <w:rFonts w:ascii="Arial" w:eastAsia="Arial" w:hAnsi="Arial" w:cs="Arial"/>
          <w:sz w:val="22"/>
          <w:szCs w:val="22"/>
        </w:rPr>
      </w:pPr>
    </w:p>
    <w:p w:rsidR="00022538" w:rsidRDefault="00022538" w:rsidP="00022538">
      <w:pPr>
        <w:pStyle w:val="normal0"/>
        <w:widowControl/>
        <w:spacing w:line="276" w:lineRule="auto"/>
        <w:ind w:left="1440" w:right="703" w:hanging="129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</w:t>
      </w:r>
    </w:p>
    <w:p w:rsidR="00022538" w:rsidRDefault="00022538" w:rsidP="00022538">
      <w:pPr>
        <w:pStyle w:val="normal0"/>
        <w:widowControl/>
        <w:spacing w:line="276" w:lineRule="auto"/>
        <w:ind w:left="1440" w:right="703" w:hanging="1298"/>
        <w:jc w:val="center"/>
      </w:pPr>
      <w:r>
        <w:rPr>
          <w:rFonts w:ascii="Arial" w:eastAsia="Arial" w:hAnsi="Arial" w:cs="Arial"/>
          <w:sz w:val="20"/>
          <w:szCs w:val="20"/>
        </w:rPr>
        <w:t>Assinatura do candidato</w:t>
      </w:r>
    </w:p>
    <w:p w:rsidR="000E1FEC" w:rsidRDefault="000E1FEC" w:rsidP="00022538">
      <w:pPr>
        <w:ind w:left="0" w:hanging="2"/>
      </w:pPr>
    </w:p>
    <w:sectPr w:rsidR="000E1FEC" w:rsidSect="00953CBA">
      <w:footerReference w:type="default" r:id="rId9"/>
      <w:footerReference w:type="first" r:id="rId10"/>
      <w:pgSz w:w="11906" w:h="16838"/>
      <w:pgMar w:top="851" w:right="851" w:bottom="851" w:left="85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0B3" w:rsidRDefault="005800B3" w:rsidP="00CA1C42">
      <w:pPr>
        <w:spacing w:line="240" w:lineRule="auto"/>
        <w:ind w:left="0" w:hanging="2"/>
      </w:pPr>
      <w:r>
        <w:separator/>
      </w:r>
    </w:p>
  </w:endnote>
  <w:endnote w:type="continuationSeparator" w:id="1">
    <w:p w:rsidR="005800B3" w:rsidRDefault="005800B3" w:rsidP="00CA1C4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BA" w:rsidRDefault="00CA1C4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022538">
      <w:rPr>
        <w:color w:val="000000"/>
      </w:rPr>
      <w:instrText>PAGE</w:instrText>
    </w:r>
    <w:r>
      <w:rPr>
        <w:color w:val="000000"/>
      </w:rPr>
      <w:fldChar w:fldCharType="separate"/>
    </w:r>
    <w:r w:rsidR="005800B3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BA" w:rsidRDefault="005800B3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0B3" w:rsidRDefault="005800B3" w:rsidP="00CA1C42">
      <w:pPr>
        <w:spacing w:line="240" w:lineRule="auto"/>
        <w:ind w:left="0" w:hanging="2"/>
      </w:pPr>
      <w:r>
        <w:separator/>
      </w:r>
    </w:p>
  </w:footnote>
  <w:footnote w:type="continuationSeparator" w:id="1">
    <w:p w:rsidR="005800B3" w:rsidRDefault="005800B3" w:rsidP="00CA1C4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E3F38"/>
    <w:multiLevelType w:val="multilevel"/>
    <w:tmpl w:val="F774DA7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22538"/>
    <w:rsid w:val="00022538"/>
    <w:rsid w:val="000A5FD6"/>
    <w:rsid w:val="000E1FEC"/>
    <w:rsid w:val="005800B3"/>
    <w:rsid w:val="00CA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022538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225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2538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538"/>
    <w:rPr>
      <w:rFonts w:ascii="Tahoma" w:eastAsia="Times New Roman" w:hAnsi="Tahoma" w:cs="Mangal"/>
      <w:position w:val="-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ifes.inc@ifes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2025-05-28T18:36:00Z</dcterms:created>
  <dcterms:modified xsi:type="dcterms:W3CDTF">2025-08-19T20:12:00Z</dcterms:modified>
</cp:coreProperties>
</file>